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0A64C281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6A1BFBFE" w14:textId="52B70AEF" w:rsidR="006C1BBB" w:rsidRPr="00307A0C" w:rsidRDefault="00864989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RA-0</w:t>
            </w:r>
            <w:r w:rsidR="00A3010F">
              <w:rPr>
                <w:rFonts w:asciiTheme="minorHAnsi" w:hAnsiTheme="minorHAnsi" w:cstheme="minorHAnsi"/>
                <w:b/>
              </w:rPr>
              <w:t>12</w:t>
            </w:r>
            <w:r w:rsidR="00E71448">
              <w:rPr>
                <w:rFonts w:asciiTheme="minorHAnsi" w:hAnsiTheme="minorHAnsi" w:cstheme="minorHAnsi"/>
                <w:b/>
              </w:rPr>
              <w:t xml:space="preserve"> RISK ASSESSMENT 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E9F33F0" w14:textId="587F15CD" w:rsidR="006C1BBB" w:rsidRPr="00124350" w:rsidRDefault="00124350" w:rsidP="00864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24350">
              <w:rPr>
                <w:rFonts w:ascii="Calibri" w:hAnsi="Calibri" w:cs="Calibri"/>
                <w:b/>
                <w:bCs/>
              </w:rPr>
              <w:t>GENERAL PULMBING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4C9850E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B86BE77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68689C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25FA87A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2ACF115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4D9C36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1129194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0BADB94" w14:textId="532B4E9C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2C9C785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0B45C5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EAD294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4155A6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623980B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30D181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8624276" w14:textId="3F73A411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5F23D18E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9C27D47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054CB91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6B64F52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1B1DBE8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7C2B2679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1E6FF3C2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7E7206F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4F0D3D5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08D41CB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4C5D680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366C911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7E06C9D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657A169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7C0B46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56D4E9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102011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3482AAEC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682"/>
      </w:tblGrid>
      <w:tr w:rsidR="001F4612" w:rsidRPr="00307A0C" w14:paraId="207606FF" w14:textId="77777777" w:rsidTr="00124350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3E3DCF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7A03F7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9B0060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0E54605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76BBD5C0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1F041FD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7C46282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A7EA6E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7D68E44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D1C9B1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D75EF9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0D6EB4F5" w14:textId="77777777" w:rsidTr="00124350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AF717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244DE33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B1395A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9619A4A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068C23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5DEF1D0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3938A09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C75393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820B897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A5648E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B36B9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0740A053" w14:textId="77777777" w:rsidTr="00124350">
        <w:trPr>
          <w:cantSplit/>
          <w:jc w:val="center"/>
        </w:trPr>
        <w:tc>
          <w:tcPr>
            <w:tcW w:w="1982" w:type="dxa"/>
          </w:tcPr>
          <w:p w14:paraId="6B20DE83" w14:textId="3E06DBC6" w:rsidR="00632DD1" w:rsidRPr="00E56A24" w:rsidRDefault="00E56A24" w:rsidP="00864989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E56A24">
              <w:rPr>
                <w:rFonts w:ascii="Calibri" w:hAnsi="Calibri" w:cs="Calibri"/>
                <w:b/>
                <w:bCs/>
                <w:lang w:eastAsia="en-GB"/>
              </w:rPr>
              <w:t>ACCESS TO SERVICES</w:t>
            </w:r>
          </w:p>
        </w:tc>
        <w:tc>
          <w:tcPr>
            <w:tcW w:w="1991" w:type="dxa"/>
          </w:tcPr>
          <w:p w14:paraId="7F9EB5F2" w14:textId="77777777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Exposure to</w:t>
            </w:r>
          </w:p>
          <w:p w14:paraId="06B71082" w14:textId="77777777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hazardous</w:t>
            </w:r>
          </w:p>
          <w:p w14:paraId="38010DFD" w14:textId="77777777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substances</w:t>
            </w:r>
          </w:p>
          <w:p w14:paraId="1B8276AF" w14:textId="7529428E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including:</w:t>
            </w:r>
          </w:p>
          <w:p w14:paraId="770FCDE5" w14:textId="77777777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dust, paints,</w:t>
            </w:r>
          </w:p>
          <w:p w14:paraId="345ABE7B" w14:textId="77777777" w:rsidR="00063F38" w:rsidRPr="00063F38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varnishes and</w:t>
            </w:r>
          </w:p>
          <w:p w14:paraId="3A309BC7" w14:textId="77777777" w:rsidR="00632DD1" w:rsidRDefault="00063F38" w:rsidP="00063F38">
            <w:p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asbestos</w:t>
            </w:r>
          </w:p>
          <w:p w14:paraId="67053AAD" w14:textId="045D4876" w:rsidR="00493F52" w:rsidRPr="00063F38" w:rsidRDefault="004B1D8E" w:rsidP="00063F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Wastewater</w:t>
            </w:r>
          </w:p>
        </w:tc>
        <w:tc>
          <w:tcPr>
            <w:tcW w:w="1558" w:type="dxa"/>
          </w:tcPr>
          <w:p w14:paraId="1DFB2875" w14:textId="77777777" w:rsidR="00632DD1" w:rsidRPr="00063F38" w:rsidRDefault="00063F38" w:rsidP="00632DD1">
            <w:pPr>
              <w:rPr>
                <w:rFonts w:ascii="Calibri" w:hAnsi="Calibri" w:cs="Calibri"/>
                <w:b/>
              </w:rPr>
            </w:pPr>
            <w:r w:rsidRPr="00063F38">
              <w:rPr>
                <w:rFonts w:ascii="Calibri" w:hAnsi="Calibri" w:cs="Calibri"/>
                <w:b/>
              </w:rPr>
              <w:t>Site staff</w:t>
            </w:r>
          </w:p>
          <w:p w14:paraId="3738BD61" w14:textId="77777777" w:rsidR="00063F38" w:rsidRDefault="00063F38" w:rsidP="00632DD1">
            <w:pPr>
              <w:rPr>
                <w:rFonts w:ascii="Calibri" w:hAnsi="Calibri" w:cs="Calibri"/>
                <w:b/>
              </w:rPr>
            </w:pPr>
            <w:r w:rsidRPr="00063F38">
              <w:rPr>
                <w:rFonts w:ascii="Calibri" w:hAnsi="Calibri" w:cs="Calibri"/>
                <w:b/>
              </w:rPr>
              <w:t>General public</w:t>
            </w:r>
          </w:p>
          <w:p w14:paraId="45D5D7EE" w14:textId="77777777" w:rsidR="00063F38" w:rsidRDefault="00063F38" w:rsidP="00632DD1">
            <w:pPr>
              <w:rPr>
                <w:rFonts w:ascii="Calibri" w:hAnsi="Calibri" w:cs="Calibri"/>
                <w:b/>
              </w:rPr>
            </w:pPr>
          </w:p>
          <w:p w14:paraId="1F1C25D3" w14:textId="7D9EC669" w:rsidR="00063F38" w:rsidRDefault="00063F38" w:rsidP="00632DD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Serious </w:t>
            </w:r>
            <w:r w:rsidR="004B1D8E">
              <w:rPr>
                <w:rFonts w:ascii="Calibri" w:hAnsi="Calibri" w:cs="Calibri"/>
                <w:b/>
              </w:rPr>
              <w:t>long-term</w:t>
            </w:r>
            <w:r>
              <w:rPr>
                <w:rFonts w:ascii="Calibri" w:hAnsi="Calibri" w:cs="Calibri"/>
                <w:b/>
              </w:rPr>
              <w:t xml:space="preserve"> illness</w:t>
            </w:r>
          </w:p>
          <w:p w14:paraId="6C686B22" w14:textId="4AA07D38" w:rsidR="00063F38" w:rsidRDefault="004B1D8E" w:rsidP="00632DD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Asphyxiation</w:t>
            </w:r>
          </w:p>
          <w:p w14:paraId="20860918" w14:textId="77777777" w:rsidR="00063F38" w:rsidRDefault="00063F38" w:rsidP="00632DD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Allergic reaction</w:t>
            </w:r>
          </w:p>
          <w:p w14:paraId="78F12852" w14:textId="77777777" w:rsidR="00063F38" w:rsidRDefault="00063F38" w:rsidP="00632DD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Dermatitis </w:t>
            </w:r>
          </w:p>
          <w:p w14:paraId="4EA8FF0D" w14:textId="69191177" w:rsidR="00063F38" w:rsidRPr="00063F38" w:rsidRDefault="00493F52" w:rsidP="00632DD1">
            <w:pPr>
              <w:rPr>
                <w:rFonts w:ascii="Calibri" w:hAnsi="Calibri" w:cs="Calibri"/>
                <w:b/>
              </w:rPr>
            </w:pPr>
            <w:r w:rsidRPr="00493F52">
              <w:rPr>
                <w:rFonts w:ascii="Calibri" w:hAnsi="Calibri" w:cs="Calibri"/>
                <w:b/>
              </w:rPr>
              <w:t>Leptospirosis or Parvovirus</w:t>
            </w:r>
          </w:p>
        </w:tc>
        <w:tc>
          <w:tcPr>
            <w:tcW w:w="426" w:type="dxa"/>
            <w:vAlign w:val="center"/>
          </w:tcPr>
          <w:p w14:paraId="444D6765" w14:textId="359725DE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68846714" w14:textId="7F0B818C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49" w:type="dxa"/>
            <w:vAlign w:val="center"/>
          </w:tcPr>
          <w:p w14:paraId="3A735EDB" w14:textId="122E8757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560" w:type="dxa"/>
          </w:tcPr>
          <w:p w14:paraId="54A63DA2" w14:textId="2BC22C8B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Consult COSHH list and risk</w:t>
            </w:r>
          </w:p>
          <w:p w14:paraId="31B03D6B" w14:textId="7B8E4B4A" w:rsidR="00063F38" w:rsidRPr="00063F38" w:rsidRDefault="00063F38" w:rsidP="00063F38">
            <w:pPr>
              <w:pStyle w:val="Header"/>
              <w:ind w:left="360"/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assessments prior to the use of or creation of hazardous substances or materials</w:t>
            </w:r>
          </w:p>
          <w:p w14:paraId="5131032B" w14:textId="151E8C18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Use low risk alternatives where available</w:t>
            </w:r>
          </w:p>
          <w:p w14:paraId="7A6AF53C" w14:textId="3DF76B60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Appropriate PPE RPE/FFP3 mask to be supplied and worn as identified</w:t>
            </w:r>
          </w:p>
          <w:p w14:paraId="744EEF09" w14:textId="1F29E721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Dampen down surfaces prior to sanding</w:t>
            </w:r>
          </w:p>
          <w:p w14:paraId="1335305F" w14:textId="23937F29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Hover up, don’t sweep</w:t>
            </w:r>
          </w:p>
          <w:p w14:paraId="4E4EDAFA" w14:textId="77777777" w:rsidR="00632DD1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3F38">
              <w:rPr>
                <w:rFonts w:ascii="Calibri" w:hAnsi="Calibri" w:cs="Calibri"/>
              </w:rPr>
              <w:t>Consult appropriate asbestos information for the property/task</w:t>
            </w:r>
          </w:p>
          <w:p w14:paraId="770AC34F" w14:textId="70AF2338" w:rsidR="00063F38" w:rsidRPr="00063F38" w:rsidRDefault="00063F38" w:rsidP="00063F38">
            <w:pPr>
              <w:pStyle w:val="Header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Site staff to wear gloves and protective </w:t>
            </w:r>
            <w:r w:rsidR="004B1D8E">
              <w:rPr>
                <w:rFonts w:ascii="Calibri" w:hAnsi="Calibri" w:cs="Calibri"/>
              </w:rPr>
              <w:t>footwear</w:t>
            </w:r>
            <w:r>
              <w:rPr>
                <w:rFonts w:ascii="Calibri" w:hAnsi="Calibri" w:cs="Calibri"/>
              </w:rPr>
              <w:t xml:space="preserve"> at all times</w:t>
            </w:r>
          </w:p>
        </w:tc>
        <w:tc>
          <w:tcPr>
            <w:tcW w:w="3117" w:type="dxa"/>
          </w:tcPr>
          <w:p w14:paraId="171E93FD" w14:textId="5E6E26FB" w:rsidR="00063F38" w:rsidRPr="00063F38" w:rsidRDefault="00063F38" w:rsidP="00063F38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 xml:space="preserve">All site staff must have asbestos awareness </w:t>
            </w:r>
            <w:r w:rsidR="004B1D8E" w:rsidRPr="00063F38">
              <w:rPr>
                <w:rFonts w:cs="Calibri"/>
                <w:sz w:val="20"/>
                <w:szCs w:val="20"/>
              </w:rPr>
              <w:t>training</w:t>
            </w:r>
            <w:r w:rsidRPr="00063F38">
              <w:rPr>
                <w:rFonts w:cs="Calibri"/>
                <w:sz w:val="20"/>
                <w:szCs w:val="20"/>
              </w:rPr>
              <w:t xml:space="preserve"> annually</w:t>
            </w:r>
          </w:p>
          <w:p w14:paraId="0BD12854" w14:textId="7B13E9F0" w:rsidR="00063F38" w:rsidRPr="00063F38" w:rsidRDefault="00063F38" w:rsidP="00063F38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Ensure all site staff required to wear tight fitting RPE must be face fit tested for their particular mask type</w:t>
            </w:r>
          </w:p>
          <w:p w14:paraId="5FECC887" w14:textId="296B5EBF" w:rsidR="00063F38" w:rsidRPr="00063F38" w:rsidRDefault="00063F38" w:rsidP="00063F38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PPE to be issued, recorded,</w:t>
            </w:r>
          </w:p>
          <w:p w14:paraId="19D5C6B3" w14:textId="77777777" w:rsidR="00063F38" w:rsidRP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monitored and replaced</w:t>
            </w:r>
          </w:p>
          <w:p w14:paraId="39348AD5" w14:textId="77777777" w:rsidR="00063F38" w:rsidRP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where appropriate</w:t>
            </w:r>
          </w:p>
          <w:p w14:paraId="2FBEE3FF" w14:textId="25685A3D" w:rsidR="00063F38" w:rsidRPr="00063F38" w:rsidRDefault="00063F38" w:rsidP="00063F38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Stop work if unsure about</w:t>
            </w:r>
          </w:p>
          <w:p w14:paraId="493D8694" w14:textId="77777777" w:rsidR="00063F38" w:rsidRP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asbestos information</w:t>
            </w:r>
          </w:p>
          <w:p w14:paraId="5860A68B" w14:textId="77777777" w:rsidR="00063F38" w:rsidRP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provided for the task and</w:t>
            </w:r>
          </w:p>
          <w:p w14:paraId="0EE206FA" w14:textId="77777777" w:rsidR="00063F38" w:rsidRP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report to supervisor/</w:t>
            </w:r>
          </w:p>
          <w:p w14:paraId="3F61E3C2" w14:textId="3B95A986" w:rsidR="00063F38" w:rsidRDefault="00063F38" w:rsidP="00063F38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  <w:r w:rsidRPr="00063F38">
              <w:rPr>
                <w:rFonts w:cs="Calibri"/>
                <w:sz w:val="20"/>
                <w:szCs w:val="20"/>
              </w:rPr>
              <w:t>manager</w:t>
            </w:r>
          </w:p>
          <w:p w14:paraId="77953BB0" w14:textId="2022D969" w:rsidR="00493F52" w:rsidRPr="00063F38" w:rsidRDefault="00493F52" w:rsidP="00A3010F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staff must wash their hands before eating, drinking and smoking</w:t>
            </w:r>
          </w:p>
          <w:p w14:paraId="72F3A009" w14:textId="52750CDF" w:rsidR="00063F38" w:rsidRPr="00493F52" w:rsidRDefault="00063F38" w:rsidP="00493F52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74F80AB" w14:textId="7798255C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007DC4B" w14:textId="21C3FB9C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189AD741" w14:textId="4C4903F9" w:rsidR="00632DD1" w:rsidRPr="00063F38" w:rsidRDefault="000938B2" w:rsidP="00632DD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</w:tr>
    </w:tbl>
    <w:p w14:paraId="5B44A4A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682"/>
      </w:tblGrid>
      <w:tr w:rsidR="00C458C3" w:rsidRPr="00307A0C" w14:paraId="4A8148EA" w14:textId="77777777" w:rsidTr="00124350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36D3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lastRenderedPageBreak/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05C35A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82C832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046E40E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AA7C846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01BB017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7E3327FC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B91E9E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7C64C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D8136E7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123EE7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19B10CB1" w14:textId="77777777" w:rsidTr="00124350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CD71D7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3930E2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B924AB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6499EA2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157776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538CA05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54F0992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D303BB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E6EDCEE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E1E51F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C3AE00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57151E" w14:paraId="2B2EAABE" w14:textId="77777777" w:rsidTr="00124350">
        <w:trPr>
          <w:cantSplit/>
          <w:jc w:val="center"/>
        </w:trPr>
        <w:tc>
          <w:tcPr>
            <w:tcW w:w="1982" w:type="dxa"/>
          </w:tcPr>
          <w:p w14:paraId="384092DB" w14:textId="7309889D" w:rsidR="00632DD1" w:rsidRPr="0057151E" w:rsidRDefault="00E56A24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MOVING EQUIPMENT </w:t>
            </w:r>
          </w:p>
        </w:tc>
        <w:tc>
          <w:tcPr>
            <w:tcW w:w="1991" w:type="dxa"/>
          </w:tcPr>
          <w:p w14:paraId="1A0F1E15" w14:textId="77777777" w:rsidR="00063F38" w:rsidRPr="0057151E" w:rsidRDefault="00063F38" w:rsidP="00632DD1">
            <w:p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Moving items of equipment</w:t>
            </w:r>
          </w:p>
          <w:p w14:paraId="204EAA03" w14:textId="110F7BDA" w:rsidR="00632DD1" w:rsidRPr="0057151E" w:rsidRDefault="00063F38" w:rsidP="00632DD1">
            <w:p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Manual handling</w:t>
            </w:r>
          </w:p>
        </w:tc>
        <w:tc>
          <w:tcPr>
            <w:tcW w:w="1558" w:type="dxa"/>
          </w:tcPr>
          <w:p w14:paraId="17D435A5" w14:textId="77777777" w:rsidR="00063F38" w:rsidRPr="0057151E" w:rsidRDefault="00063F38" w:rsidP="00063F38">
            <w:p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Site staff</w:t>
            </w:r>
          </w:p>
          <w:p w14:paraId="431AB5D6" w14:textId="77777777" w:rsidR="00063F38" w:rsidRPr="0057151E" w:rsidRDefault="00063F38" w:rsidP="00063F38">
            <w:p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General public</w:t>
            </w:r>
          </w:p>
          <w:p w14:paraId="72BEA3BD" w14:textId="77777777" w:rsidR="00063F38" w:rsidRPr="0057151E" w:rsidRDefault="00063F38" w:rsidP="00063F38">
            <w:pPr>
              <w:rPr>
                <w:rFonts w:asciiTheme="minorHAnsi" w:hAnsiTheme="minorHAnsi" w:cstheme="minorHAnsi"/>
              </w:rPr>
            </w:pPr>
          </w:p>
          <w:p w14:paraId="002F0636" w14:textId="77777777" w:rsidR="00632DD1" w:rsidRPr="0057151E" w:rsidRDefault="00063F38" w:rsidP="00063F38">
            <w:pPr>
              <w:rPr>
                <w:rFonts w:asciiTheme="minorHAnsi" w:hAnsiTheme="minorHAnsi" w:cstheme="minorHAnsi"/>
                <w:b/>
                <w:bCs/>
              </w:rPr>
            </w:pPr>
            <w:r w:rsidRPr="0057151E">
              <w:rPr>
                <w:rFonts w:asciiTheme="minorHAnsi" w:hAnsiTheme="minorHAnsi" w:cstheme="minorHAnsi"/>
                <w:b/>
                <w:bCs/>
              </w:rPr>
              <w:t>Sprains and strains</w:t>
            </w:r>
          </w:p>
          <w:p w14:paraId="4E9FA785" w14:textId="77777777" w:rsidR="00063F38" w:rsidRPr="0057151E" w:rsidRDefault="00063F38" w:rsidP="00063F38">
            <w:pPr>
              <w:rPr>
                <w:rFonts w:asciiTheme="minorHAnsi" w:hAnsiTheme="minorHAnsi" w:cstheme="minorHAnsi"/>
                <w:b/>
                <w:bCs/>
              </w:rPr>
            </w:pPr>
            <w:r w:rsidRPr="0057151E">
              <w:rPr>
                <w:rFonts w:asciiTheme="minorHAnsi" w:hAnsiTheme="minorHAnsi" w:cstheme="minorHAnsi"/>
                <w:b/>
                <w:bCs/>
              </w:rPr>
              <w:t>Slips &amp; trips</w:t>
            </w:r>
          </w:p>
          <w:p w14:paraId="1121B297" w14:textId="77777777" w:rsidR="00063F38" w:rsidRPr="0057151E" w:rsidRDefault="00063F38" w:rsidP="00063F38">
            <w:pPr>
              <w:rPr>
                <w:rFonts w:asciiTheme="minorHAnsi" w:hAnsiTheme="minorHAnsi" w:cstheme="minorHAnsi"/>
                <w:b/>
                <w:bCs/>
              </w:rPr>
            </w:pPr>
            <w:r w:rsidRPr="0057151E">
              <w:rPr>
                <w:rFonts w:asciiTheme="minorHAnsi" w:hAnsiTheme="minorHAnsi" w:cstheme="minorHAnsi"/>
                <w:b/>
                <w:bCs/>
              </w:rPr>
              <w:t>Laceration</w:t>
            </w:r>
          </w:p>
          <w:p w14:paraId="4315FA78" w14:textId="77777777" w:rsidR="00063F38" w:rsidRPr="0057151E" w:rsidRDefault="00063F38" w:rsidP="00063F38">
            <w:pPr>
              <w:rPr>
                <w:rFonts w:asciiTheme="minorHAnsi" w:hAnsiTheme="minorHAnsi" w:cstheme="minorHAnsi"/>
                <w:b/>
                <w:bCs/>
              </w:rPr>
            </w:pPr>
            <w:r w:rsidRPr="0057151E">
              <w:rPr>
                <w:rFonts w:asciiTheme="minorHAnsi" w:hAnsiTheme="minorHAnsi" w:cstheme="minorHAnsi"/>
                <w:b/>
                <w:bCs/>
              </w:rPr>
              <w:t>Impact injury</w:t>
            </w:r>
          </w:p>
          <w:p w14:paraId="04DCEF63" w14:textId="63C0B94B" w:rsidR="00063F38" w:rsidRPr="0057151E" w:rsidRDefault="00063F38" w:rsidP="00063F38">
            <w:p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  <w:b/>
                <w:bCs/>
              </w:rPr>
              <w:t>Crush injury</w:t>
            </w:r>
          </w:p>
        </w:tc>
        <w:tc>
          <w:tcPr>
            <w:tcW w:w="426" w:type="dxa"/>
            <w:vAlign w:val="center"/>
          </w:tcPr>
          <w:p w14:paraId="2AD86895" w14:textId="19703F03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B30D7C5" w14:textId="022E121D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2BD290E3" w14:textId="3C79829B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60" w:type="dxa"/>
          </w:tcPr>
          <w:p w14:paraId="70D7AAD2" w14:textId="2C76DD5A" w:rsidR="00493F52" w:rsidRPr="0057151E" w:rsidRDefault="00493F52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 xml:space="preserve">Operatives are trained and competent in </w:t>
            </w:r>
            <w:r w:rsidR="004B1D8E" w:rsidRPr="0057151E">
              <w:rPr>
                <w:rFonts w:asciiTheme="minorHAnsi" w:hAnsiTheme="minorHAnsi" w:cstheme="minorHAnsi"/>
              </w:rPr>
              <w:t>the task</w:t>
            </w:r>
          </w:p>
          <w:p w14:paraId="1CC13985" w14:textId="166CE25C" w:rsidR="00493F52" w:rsidRPr="0057151E" w:rsidRDefault="00493F52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Safety footwear to be worn at all times</w:t>
            </w:r>
          </w:p>
          <w:p w14:paraId="57F0C3AD" w14:textId="77777777" w:rsidR="00632DD1" w:rsidRDefault="00493F52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7151E">
              <w:rPr>
                <w:rFonts w:asciiTheme="minorHAnsi" w:hAnsiTheme="minorHAnsi" w:cstheme="minorHAnsi"/>
              </w:rPr>
              <w:t>Resources available for team lifts where appropriate</w:t>
            </w:r>
          </w:p>
          <w:p w14:paraId="7872F91B" w14:textId="77777777" w:rsidR="001B7279" w:rsidRDefault="001B7279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lifting aids to be used where possible</w:t>
            </w:r>
          </w:p>
          <w:p w14:paraId="2091C241" w14:textId="77777777" w:rsidR="001B7279" w:rsidRDefault="001B7279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 the route before the lift</w:t>
            </w:r>
          </w:p>
          <w:p w14:paraId="480D12A8" w14:textId="37BB1E9A" w:rsidR="001B7279" w:rsidRPr="0057151E" w:rsidRDefault="001B7279" w:rsidP="0057151E">
            <w:pPr>
              <w:pStyle w:val="Header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45E49D74" w14:textId="0AF3CAB8" w:rsidR="0057151E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 site staff must complete manual handling training</w:t>
            </w:r>
          </w:p>
          <w:p w14:paraId="5E32B731" w14:textId="0E509EB1" w:rsidR="0057151E" w:rsidRPr="0057151E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sz w:val="20"/>
                <w:szCs w:val="20"/>
              </w:rPr>
              <w:t>Document operative</w:t>
            </w:r>
          </w:p>
          <w:p w14:paraId="5AAAAB24" w14:textId="77777777" w:rsidR="0057151E" w:rsidRPr="0057151E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sz w:val="20"/>
                <w:szCs w:val="20"/>
              </w:rPr>
              <w:t>training and competence</w:t>
            </w:r>
          </w:p>
          <w:p w14:paraId="6C26E7D3" w14:textId="534882B7" w:rsidR="0057151E" w:rsidRPr="0057151E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sz w:val="20"/>
                <w:szCs w:val="20"/>
              </w:rPr>
              <w:t>PPE to be issued, recorded, monitored and replaced</w:t>
            </w:r>
          </w:p>
          <w:p w14:paraId="4980C5A5" w14:textId="77777777" w:rsidR="0057151E" w:rsidRPr="0057151E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sz w:val="20"/>
                <w:szCs w:val="20"/>
              </w:rPr>
              <w:t>Ensure correct resources are allocated as required</w:t>
            </w:r>
          </w:p>
          <w:p w14:paraId="089962BC" w14:textId="77777777" w:rsidR="00632DD1" w:rsidRDefault="0057151E" w:rsidP="0057151E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7151E">
              <w:rPr>
                <w:rFonts w:asciiTheme="minorHAnsi" w:hAnsiTheme="minorHAnsi" w:cstheme="minorHAnsi"/>
                <w:sz w:val="20"/>
                <w:szCs w:val="20"/>
              </w:rPr>
              <w:t>Risk assessment prepared for all manual handling tasks complies with TIL</w:t>
            </w:r>
            <w:r w:rsidR="001B727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14:paraId="389187BB" w14:textId="6A0979FA" w:rsidR="001B7279" w:rsidRPr="0057151E" w:rsidRDefault="001B7279" w:rsidP="001B7279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210DC76" w14:textId="282A4CB0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BE6784E" w14:textId="79CCBE9F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73A20F37" w14:textId="3EB9CCED" w:rsidR="00632DD1" w:rsidRPr="0057151E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632DD1" w:rsidRPr="00C458C3" w14:paraId="368FA8A3" w14:textId="77777777" w:rsidTr="00124350">
        <w:trPr>
          <w:cantSplit/>
          <w:jc w:val="center"/>
        </w:trPr>
        <w:tc>
          <w:tcPr>
            <w:tcW w:w="1982" w:type="dxa"/>
          </w:tcPr>
          <w:p w14:paraId="2A460D5C" w14:textId="3485A8B9" w:rsidR="0057151E" w:rsidRPr="002A005D" w:rsidRDefault="00E56A24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>WORKING AT</w:t>
            </w:r>
          </w:p>
          <w:p w14:paraId="5C7B43D5" w14:textId="3E43E7CD" w:rsidR="0057151E" w:rsidRPr="002A005D" w:rsidRDefault="00E56A24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>HEIGHTS</w:t>
            </w:r>
          </w:p>
          <w:p w14:paraId="3858F4F2" w14:textId="730D7595" w:rsidR="00632DD1" w:rsidRPr="002A005D" w:rsidRDefault="00632DD1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2F39D7AB" w14:textId="77777777" w:rsidR="00632DD1" w:rsidRPr="002A005D" w:rsidRDefault="0057151E" w:rsidP="00632DD1">
            <w:p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Working at height</w:t>
            </w:r>
          </w:p>
          <w:p w14:paraId="5C3EB2CF" w14:textId="77777777" w:rsidR="0057151E" w:rsidRPr="002A005D" w:rsidRDefault="0057151E" w:rsidP="00632DD1">
            <w:p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Falling equipment</w:t>
            </w:r>
          </w:p>
          <w:p w14:paraId="47B9AB0D" w14:textId="542CF84E" w:rsidR="0057151E" w:rsidRPr="002A005D" w:rsidRDefault="0057151E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3DE2348" w14:textId="77777777" w:rsidR="0057151E" w:rsidRPr="002A005D" w:rsidRDefault="0057151E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2A005D">
              <w:rPr>
                <w:rFonts w:asciiTheme="minorHAnsi" w:hAnsiTheme="minorHAnsi" w:cstheme="minorHAnsi"/>
                <w:bCs/>
              </w:rPr>
              <w:t>Site staff</w:t>
            </w:r>
          </w:p>
          <w:p w14:paraId="6453ED57" w14:textId="3BFC5F91" w:rsidR="0057151E" w:rsidRPr="002A005D" w:rsidRDefault="0057151E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2A005D">
              <w:rPr>
                <w:rFonts w:asciiTheme="minorHAnsi" w:hAnsiTheme="minorHAnsi" w:cstheme="minorHAnsi"/>
                <w:bCs/>
              </w:rPr>
              <w:t>General public</w:t>
            </w:r>
          </w:p>
          <w:p w14:paraId="5D17D06D" w14:textId="77777777" w:rsidR="0057151E" w:rsidRPr="002A005D" w:rsidRDefault="0057151E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  <w:p w14:paraId="489BAD47" w14:textId="18623755" w:rsidR="0057151E" w:rsidRPr="002A005D" w:rsidRDefault="002A005D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>Serious personal injury</w:t>
            </w:r>
          </w:p>
          <w:p w14:paraId="1753562F" w14:textId="6E90071C" w:rsidR="0057151E" w:rsidRPr="002A005D" w:rsidRDefault="0057151E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 xml:space="preserve">Falls from height </w:t>
            </w:r>
          </w:p>
          <w:p w14:paraId="731E174C" w14:textId="0B46D870" w:rsidR="0057151E" w:rsidRPr="002A005D" w:rsidRDefault="002A005D" w:rsidP="005715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 xml:space="preserve">Being </w:t>
            </w:r>
            <w:r w:rsidR="0057151E" w:rsidRPr="002A005D">
              <w:rPr>
                <w:rFonts w:asciiTheme="minorHAnsi" w:hAnsiTheme="minorHAnsi" w:cstheme="minorHAnsi"/>
                <w:b/>
              </w:rPr>
              <w:t>struck by</w:t>
            </w:r>
          </w:p>
          <w:p w14:paraId="38E3E1F9" w14:textId="6470B0B9" w:rsidR="00632DD1" w:rsidRPr="002A005D" w:rsidRDefault="0057151E" w:rsidP="0057151E">
            <w:p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  <w:b/>
              </w:rPr>
              <w:t>falling objects</w:t>
            </w:r>
          </w:p>
        </w:tc>
        <w:tc>
          <w:tcPr>
            <w:tcW w:w="426" w:type="dxa"/>
            <w:vAlign w:val="center"/>
          </w:tcPr>
          <w:p w14:paraId="1960D58A" w14:textId="78F780FA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2ECDEEF" w14:textId="4A1BF1B4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49" w:type="dxa"/>
            <w:vAlign w:val="center"/>
          </w:tcPr>
          <w:p w14:paraId="44313B75" w14:textId="011B905A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560" w:type="dxa"/>
          </w:tcPr>
          <w:p w14:paraId="5ED24BFE" w14:textId="77777777" w:rsidR="00632DD1" w:rsidRPr="002A005D" w:rsidRDefault="0057151E" w:rsidP="0057151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>Tool belts to be worn by all site staff</w:t>
            </w:r>
          </w:p>
          <w:p w14:paraId="553695DB" w14:textId="77777777" w:rsidR="0057151E" w:rsidRPr="002A005D" w:rsidRDefault="0057151E" w:rsidP="0057151E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>All site staff to receive working at height training</w:t>
            </w:r>
          </w:p>
          <w:p w14:paraId="273A0A8F" w14:textId="7054F202" w:rsidR="0057151E" w:rsidRPr="002A005D" w:rsidRDefault="0057151E" w:rsidP="002A005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>Ensure correct means of access equipment or</w:t>
            </w:r>
            <w:r w:rsidR="002A005D" w:rsidRPr="002A005D">
              <w:rPr>
                <w:rFonts w:asciiTheme="minorHAnsi" w:hAnsiTheme="minorHAnsi" w:cstheme="minorHAnsi"/>
                <w:sz w:val="20"/>
                <w:szCs w:val="20"/>
              </w:rPr>
              <w:t xml:space="preserve"> w</w:t>
            </w: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>orking platform is identified for every task</w:t>
            </w:r>
          </w:p>
          <w:p w14:paraId="080768FF" w14:textId="69778200" w:rsidR="002A005D" w:rsidRPr="002A005D" w:rsidRDefault="002A005D" w:rsidP="002A005D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 xml:space="preserve">Ensure means of access and egress if on the working </w:t>
            </w:r>
            <w:r w:rsidR="004B1D8E" w:rsidRPr="002A005D">
              <w:rPr>
                <w:rFonts w:asciiTheme="minorHAnsi" w:hAnsiTheme="minorHAnsi" w:cstheme="minorHAnsi"/>
                <w:sz w:val="20"/>
                <w:szCs w:val="20"/>
              </w:rPr>
              <w:t>platform</w:t>
            </w:r>
            <w:r w:rsidRPr="002A005D">
              <w:rPr>
                <w:rFonts w:asciiTheme="minorHAnsi" w:hAnsiTheme="minorHAnsi" w:cstheme="minorHAnsi"/>
                <w:sz w:val="20"/>
                <w:szCs w:val="20"/>
              </w:rPr>
              <w:t>, is secured before the start of the works</w:t>
            </w:r>
          </w:p>
          <w:p w14:paraId="2FC2E008" w14:textId="373B59B7" w:rsidR="002A005D" w:rsidRPr="002A005D" w:rsidRDefault="002A005D" w:rsidP="002A005D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6ACBF00D" w14:textId="77777777" w:rsidR="00632DD1" w:rsidRPr="002A005D" w:rsidRDefault="002A005D" w:rsidP="002A005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Ensure kick boards are in place before the start of works</w:t>
            </w:r>
          </w:p>
          <w:p w14:paraId="407C99DF" w14:textId="77777777" w:rsidR="002A005D" w:rsidRPr="002A005D" w:rsidRDefault="002A005D" w:rsidP="002A005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No tools equipment to be stored at height</w:t>
            </w:r>
          </w:p>
          <w:p w14:paraId="67915112" w14:textId="77777777" w:rsidR="002A005D" w:rsidRPr="002A005D" w:rsidRDefault="002A005D" w:rsidP="002A005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Appropriate footwear to be worn at all times</w:t>
            </w:r>
          </w:p>
          <w:p w14:paraId="5B2115E8" w14:textId="77777777" w:rsidR="002A005D" w:rsidRDefault="002A005D" w:rsidP="002A005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2A005D">
              <w:rPr>
                <w:rFonts w:asciiTheme="minorHAnsi" w:hAnsiTheme="minorHAnsi" w:cstheme="minorHAnsi"/>
              </w:rPr>
              <w:t>Ensure work areas in communal areas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A005D">
              <w:rPr>
                <w:rFonts w:asciiTheme="minorHAnsi" w:hAnsiTheme="minorHAnsi" w:cstheme="minorHAnsi"/>
              </w:rPr>
              <w:t>are appropriately cordoned off and safety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A005D">
              <w:rPr>
                <w:rFonts w:asciiTheme="minorHAnsi" w:hAnsiTheme="minorHAnsi" w:cstheme="minorHAnsi"/>
              </w:rPr>
              <w:t>signage is in place</w:t>
            </w:r>
          </w:p>
          <w:p w14:paraId="35497047" w14:textId="54987FAD" w:rsidR="002A005D" w:rsidRDefault="002A005D" w:rsidP="002A005D">
            <w:pPr>
              <w:pStyle w:val="NoSpacing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working in a domestic property that </w:t>
            </w:r>
            <w:r w:rsidR="004B1D8E">
              <w:rPr>
                <w:rFonts w:asciiTheme="minorHAnsi" w:hAnsiTheme="minorHAnsi" w:cstheme="minorHAnsi"/>
              </w:rPr>
              <w:t xml:space="preserve">is </w:t>
            </w:r>
            <w:r w:rsidR="004B1D8E" w:rsidRPr="002A005D">
              <w:rPr>
                <w:rFonts w:asciiTheme="minorHAnsi" w:hAnsiTheme="minorHAnsi" w:cstheme="minorHAnsi"/>
              </w:rPr>
              <w:t>occupied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A005D">
              <w:rPr>
                <w:rFonts w:asciiTheme="minorHAnsi" w:hAnsiTheme="minorHAnsi" w:cstheme="minorHAnsi"/>
              </w:rPr>
              <w:t>ensure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A005D">
              <w:rPr>
                <w:rFonts w:asciiTheme="minorHAnsi" w:hAnsiTheme="minorHAnsi" w:cstheme="minorHAnsi"/>
              </w:rPr>
              <w:t>that tenant is aware of works being undertaken and any associated risks</w:t>
            </w:r>
          </w:p>
          <w:p w14:paraId="5702EA3E" w14:textId="77777777" w:rsidR="001B7279" w:rsidRDefault="001B7279" w:rsidP="001B7279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  <w:p w14:paraId="6219554A" w14:textId="186432F0" w:rsidR="00124350" w:rsidRPr="002A005D" w:rsidRDefault="00124350" w:rsidP="001B7279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0E9F58B" w14:textId="197D8053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A7D7A10" w14:textId="7EB0A965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2AC083DE" w14:textId="5A5F8AB4" w:rsidR="00632DD1" w:rsidRPr="002A005D" w:rsidRDefault="000938B2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3D41E0B9" w14:textId="486DB573" w:rsidR="00745448" w:rsidRDefault="00745448" w:rsidP="00BF02FC">
      <w:pPr>
        <w:rPr>
          <w:rFonts w:ascii="Verdana" w:hAnsi="Verdana" w:cs="Arial"/>
          <w:b/>
          <w:bCs/>
        </w:rPr>
      </w:pPr>
    </w:p>
    <w:p w14:paraId="33D6C7DB" w14:textId="51BDF68C" w:rsidR="002A005D" w:rsidRDefault="002A005D" w:rsidP="00BF02FC">
      <w:pPr>
        <w:rPr>
          <w:rFonts w:ascii="Verdana" w:hAnsi="Verdana" w:cs="Arial"/>
          <w:b/>
          <w:bCs/>
        </w:rPr>
      </w:pPr>
    </w:p>
    <w:p w14:paraId="7FA83877" w14:textId="738B24BD" w:rsidR="002A005D" w:rsidRDefault="002A005D" w:rsidP="00BF02FC">
      <w:pPr>
        <w:rPr>
          <w:rFonts w:ascii="Verdana" w:hAnsi="Verdana" w:cs="Arial"/>
          <w:b/>
          <w:bCs/>
        </w:rPr>
      </w:pPr>
    </w:p>
    <w:p w14:paraId="3C0D5C13" w14:textId="77777777" w:rsidR="002A005D" w:rsidRDefault="002A005D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552"/>
      </w:tblGrid>
      <w:tr w:rsidR="00745448" w:rsidRPr="00307A0C" w14:paraId="4F31CA4F" w14:textId="77777777" w:rsidTr="00124350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356ECFB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8CE0F81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435BC26" w14:textId="77777777" w:rsidR="00745448" w:rsidRPr="00FB19A6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C7FFA69" w14:textId="77777777" w:rsidR="00745448" w:rsidRPr="00FB19A6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64B66AAE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45277B90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16BC21CD" w14:textId="77777777" w:rsidR="00745448" w:rsidRPr="00307A0C" w:rsidRDefault="00745448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A696AD2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933E0B7" w14:textId="77777777" w:rsidR="00745448" w:rsidRPr="00307A0C" w:rsidRDefault="00745448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6640B1EE" w14:textId="77777777" w:rsidR="00745448" w:rsidRPr="00307A0C" w:rsidRDefault="00745448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5AF6F56A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2BD470A0" w14:textId="77777777" w:rsidTr="00124350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42B1AA1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4A97BD6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500A96B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5703E31" w14:textId="77777777" w:rsidR="00745448" w:rsidRPr="00307A0C" w:rsidRDefault="00745448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6E0ED336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49C9B0BC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598DE859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417862F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0583897A" w14:textId="77777777" w:rsidR="00745448" w:rsidRPr="00307A0C" w:rsidRDefault="00745448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23DBCFA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35878A61" w14:textId="77777777" w:rsidR="00745448" w:rsidRPr="00307A0C" w:rsidRDefault="00745448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FB216F" w:rsidRPr="00D86014" w14:paraId="1972F1D7" w14:textId="77777777" w:rsidTr="00124350">
        <w:trPr>
          <w:cantSplit/>
          <w:jc w:val="center"/>
        </w:trPr>
        <w:tc>
          <w:tcPr>
            <w:tcW w:w="1982" w:type="dxa"/>
          </w:tcPr>
          <w:p w14:paraId="0FF1653F" w14:textId="7950D31F" w:rsidR="00FB216F" w:rsidRPr="002A005D" w:rsidRDefault="00E56A24" w:rsidP="00FB216F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WORKING IN THE OPEN </w:t>
            </w:r>
          </w:p>
        </w:tc>
        <w:tc>
          <w:tcPr>
            <w:tcW w:w="1991" w:type="dxa"/>
          </w:tcPr>
          <w:p w14:paraId="3AC5E16D" w14:textId="758FAA28" w:rsidR="00FB216F" w:rsidRPr="002A005D" w:rsidRDefault="00FB216F" w:rsidP="00FB21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Weather conditions</w:t>
            </w:r>
          </w:p>
        </w:tc>
        <w:tc>
          <w:tcPr>
            <w:tcW w:w="1558" w:type="dxa"/>
          </w:tcPr>
          <w:p w14:paraId="565F178C" w14:textId="77777777" w:rsidR="00FB216F" w:rsidRPr="002A005D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2A005D">
              <w:rPr>
                <w:rFonts w:asciiTheme="minorHAnsi" w:hAnsiTheme="minorHAnsi" w:cstheme="minorHAnsi"/>
                <w:bCs/>
              </w:rPr>
              <w:t>Site staff</w:t>
            </w:r>
          </w:p>
          <w:p w14:paraId="19174AD3" w14:textId="77777777" w:rsidR="00FB216F" w:rsidRPr="002A005D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2A005D">
              <w:rPr>
                <w:rFonts w:asciiTheme="minorHAnsi" w:hAnsiTheme="minorHAnsi" w:cstheme="minorHAnsi"/>
                <w:bCs/>
              </w:rPr>
              <w:t>General public</w:t>
            </w:r>
          </w:p>
          <w:p w14:paraId="2D9E48E2" w14:textId="77777777" w:rsidR="00FB216F" w:rsidRPr="002A005D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  <w:p w14:paraId="2C5EE3D7" w14:textId="77777777" w:rsidR="00FB216F" w:rsidRPr="002A005D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2A005D">
              <w:rPr>
                <w:rFonts w:asciiTheme="minorHAnsi" w:hAnsiTheme="minorHAnsi" w:cstheme="minorHAnsi"/>
                <w:b/>
              </w:rPr>
              <w:t>Serious personal injury</w:t>
            </w:r>
          </w:p>
          <w:p w14:paraId="737CD78A" w14:textId="0058A5FD" w:rsidR="00FB216F" w:rsidRDefault="00FB216F" w:rsidP="00FB21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Heat </w:t>
            </w:r>
            <w:r w:rsidR="004B1D8E">
              <w:rPr>
                <w:rFonts w:asciiTheme="minorHAnsi" w:hAnsiTheme="minorHAnsi" w:cstheme="minorHAnsi"/>
                <w:b/>
              </w:rPr>
              <w:t>stroke</w:t>
            </w:r>
          </w:p>
          <w:p w14:paraId="45C56594" w14:textId="77777777" w:rsidR="00FB216F" w:rsidRDefault="00FB216F" w:rsidP="00FB21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Hypothermia</w:t>
            </w:r>
          </w:p>
          <w:p w14:paraId="167D4206" w14:textId="77777777" w:rsidR="00FB216F" w:rsidRDefault="00FB216F" w:rsidP="00FB21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Eye damage</w:t>
            </w:r>
          </w:p>
          <w:p w14:paraId="5465EDA2" w14:textId="01390233" w:rsidR="00FB216F" w:rsidRPr="002A005D" w:rsidRDefault="00FB216F" w:rsidP="00FB216F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/>
              </w:rPr>
              <w:t>Sun burn</w:t>
            </w:r>
          </w:p>
        </w:tc>
        <w:tc>
          <w:tcPr>
            <w:tcW w:w="426" w:type="dxa"/>
            <w:vAlign w:val="center"/>
          </w:tcPr>
          <w:p w14:paraId="655A544A" w14:textId="1E58F921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55607F10" w14:textId="565A2361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71F75D07" w14:textId="5B0C2983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560" w:type="dxa"/>
          </w:tcPr>
          <w:p w14:paraId="282D6735" w14:textId="7208D579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Site staff to ensure that they remain well hydrated through the day</w:t>
            </w:r>
          </w:p>
          <w:p w14:paraId="6C666275" w14:textId="76FF04B9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Appropriate levels of clothing to be worn to reflect the ambient temperature</w:t>
            </w:r>
          </w:p>
          <w:p w14:paraId="49B43EF9" w14:textId="55BA2E41" w:rsidR="00FB216F" w:rsidRPr="000938B2" w:rsidRDefault="004B1D8E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Sunscreen</w:t>
            </w:r>
            <w:r w:rsidR="00FB216F" w:rsidRPr="000938B2">
              <w:rPr>
                <w:rFonts w:cs="Calibri"/>
                <w:sz w:val="20"/>
                <w:szCs w:val="20"/>
              </w:rPr>
              <w:t xml:space="preserve"> to be applied to exposed areas </w:t>
            </w:r>
            <w:r w:rsidRPr="000938B2">
              <w:rPr>
                <w:rFonts w:cs="Calibri"/>
                <w:sz w:val="20"/>
                <w:szCs w:val="20"/>
              </w:rPr>
              <w:t>of skin</w:t>
            </w:r>
            <w:r w:rsidR="00FB216F" w:rsidRPr="000938B2">
              <w:rPr>
                <w:rFonts w:cs="Calibri"/>
                <w:sz w:val="20"/>
                <w:szCs w:val="20"/>
              </w:rPr>
              <w:t xml:space="preserve"> for UV protection</w:t>
            </w:r>
          </w:p>
          <w:p w14:paraId="5260F2CF" w14:textId="1C54CA41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 xml:space="preserve">External works to be postponed by supervisor/management in the event </w:t>
            </w:r>
            <w:r w:rsidR="004B1D8E" w:rsidRPr="000938B2">
              <w:rPr>
                <w:rFonts w:cs="Calibri"/>
                <w:sz w:val="20"/>
                <w:szCs w:val="20"/>
              </w:rPr>
              <w:t>of excessive</w:t>
            </w:r>
            <w:r w:rsidRPr="000938B2">
              <w:rPr>
                <w:rFonts w:cs="Calibri"/>
                <w:sz w:val="20"/>
                <w:szCs w:val="20"/>
              </w:rPr>
              <w:t xml:space="preserve"> inclement weather</w:t>
            </w:r>
          </w:p>
          <w:p w14:paraId="39B8DC0A" w14:textId="7195E486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External work areas to be gritted during icy conditions</w:t>
            </w:r>
          </w:p>
        </w:tc>
        <w:tc>
          <w:tcPr>
            <w:tcW w:w="3117" w:type="dxa"/>
          </w:tcPr>
          <w:p w14:paraId="243A5940" w14:textId="77777777" w:rsidR="00FB216F" w:rsidRPr="000938B2" w:rsidRDefault="00FB216F" w:rsidP="000938B2">
            <w:pPr>
              <w:pStyle w:val="NoSpacing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0938B2">
              <w:rPr>
                <w:rFonts w:ascii="Calibri" w:hAnsi="Calibri" w:cs="Calibri"/>
              </w:rPr>
              <w:t>Weather to be checked and monitored during the task.</w:t>
            </w:r>
          </w:p>
          <w:p w14:paraId="10FA731A" w14:textId="21131686" w:rsidR="00FB216F" w:rsidRPr="000938B2" w:rsidRDefault="00FB216F" w:rsidP="000938B2">
            <w:pPr>
              <w:pStyle w:val="NoSpacing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0938B2">
              <w:rPr>
                <w:rFonts w:ascii="Calibri" w:hAnsi="Calibri" w:cs="Calibri"/>
              </w:rPr>
              <w:t xml:space="preserve">No working at </w:t>
            </w:r>
            <w:r w:rsidR="004B1D8E" w:rsidRPr="000938B2">
              <w:rPr>
                <w:rFonts w:ascii="Calibri" w:hAnsi="Calibri" w:cs="Calibri"/>
              </w:rPr>
              <w:t>height</w:t>
            </w:r>
            <w:r w:rsidRPr="000938B2">
              <w:rPr>
                <w:rFonts w:ascii="Calibri" w:hAnsi="Calibri" w:cs="Calibri"/>
              </w:rPr>
              <w:t xml:space="preserve"> permitted in windy conditions</w:t>
            </w:r>
          </w:p>
          <w:p w14:paraId="40B47072" w14:textId="39C9942A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 xml:space="preserve">External works to be postponed by supervisor/management in the event </w:t>
            </w:r>
            <w:r w:rsidR="004B1D8E" w:rsidRPr="000938B2">
              <w:rPr>
                <w:rFonts w:cs="Calibri"/>
                <w:sz w:val="20"/>
                <w:szCs w:val="20"/>
              </w:rPr>
              <w:t>of excessive</w:t>
            </w:r>
            <w:r w:rsidRPr="000938B2">
              <w:rPr>
                <w:rFonts w:cs="Calibri"/>
                <w:sz w:val="20"/>
                <w:szCs w:val="20"/>
              </w:rPr>
              <w:t xml:space="preserve"> inclement weather</w:t>
            </w:r>
          </w:p>
          <w:p w14:paraId="095D1E96" w14:textId="03161F7F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Consider the issue of sun protective clothing</w:t>
            </w:r>
          </w:p>
          <w:p w14:paraId="02C2EAC3" w14:textId="1D0FB621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>If required ensure appropriate sun safety glasses are provided</w:t>
            </w:r>
          </w:p>
          <w:p w14:paraId="03DE4746" w14:textId="163F2CA6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cs="Calibri"/>
                <w:sz w:val="20"/>
                <w:szCs w:val="20"/>
              </w:rPr>
            </w:pPr>
            <w:r w:rsidRPr="000938B2">
              <w:rPr>
                <w:rFonts w:cs="Calibri"/>
                <w:sz w:val="20"/>
                <w:szCs w:val="20"/>
              </w:rPr>
              <w:t xml:space="preserve">Regular </w:t>
            </w:r>
            <w:r w:rsidR="004B1D8E" w:rsidRPr="000938B2">
              <w:rPr>
                <w:rFonts w:cs="Calibri"/>
                <w:sz w:val="20"/>
                <w:szCs w:val="20"/>
              </w:rPr>
              <w:t>toolbox</w:t>
            </w:r>
            <w:r w:rsidRPr="000938B2">
              <w:rPr>
                <w:rFonts w:cs="Calibri"/>
                <w:sz w:val="20"/>
                <w:szCs w:val="20"/>
              </w:rPr>
              <w:t xml:space="preserve"> talks to be given to site staff and recorded </w:t>
            </w:r>
            <w:r w:rsidR="004B1D8E" w:rsidRPr="000938B2">
              <w:rPr>
                <w:rFonts w:cs="Calibri"/>
                <w:sz w:val="20"/>
                <w:szCs w:val="20"/>
              </w:rPr>
              <w:t>in regard to</w:t>
            </w:r>
            <w:r w:rsidRPr="000938B2">
              <w:rPr>
                <w:rFonts w:cs="Calibri"/>
                <w:sz w:val="20"/>
                <w:szCs w:val="20"/>
              </w:rPr>
              <w:t xml:space="preserve"> weather conditions and the measures required.</w:t>
            </w:r>
          </w:p>
        </w:tc>
        <w:tc>
          <w:tcPr>
            <w:tcW w:w="425" w:type="dxa"/>
            <w:vAlign w:val="center"/>
          </w:tcPr>
          <w:p w14:paraId="01610187" w14:textId="7CA1684B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01845B42" w14:textId="4A551A67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4DADA3D5" w14:textId="3C64F99A" w:rsidR="00FB216F" w:rsidRPr="002A005D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</w:t>
            </w:r>
          </w:p>
        </w:tc>
      </w:tr>
      <w:tr w:rsidR="00FB216F" w:rsidRPr="00D86014" w14:paraId="4B9F3D8D" w14:textId="77777777" w:rsidTr="00124350">
        <w:trPr>
          <w:cantSplit/>
          <w:jc w:val="center"/>
        </w:trPr>
        <w:tc>
          <w:tcPr>
            <w:tcW w:w="1982" w:type="dxa"/>
          </w:tcPr>
          <w:p w14:paraId="69B48CF6" w14:textId="688FDF8F" w:rsidR="00FB216F" w:rsidRPr="001B7279" w:rsidRDefault="00E56A24" w:rsidP="00FB216F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7279">
              <w:rPr>
                <w:rFonts w:asciiTheme="minorHAnsi" w:hAnsiTheme="minorHAnsi" w:cstheme="minorHAnsi"/>
                <w:b/>
                <w:sz w:val="20"/>
                <w:szCs w:val="20"/>
              </w:rPr>
              <w:t>USE OF POWER TOOLS</w:t>
            </w:r>
          </w:p>
        </w:tc>
        <w:tc>
          <w:tcPr>
            <w:tcW w:w="1991" w:type="dxa"/>
          </w:tcPr>
          <w:p w14:paraId="28F76BC5" w14:textId="77777777" w:rsidR="00FB216F" w:rsidRPr="001B7279" w:rsidRDefault="00FB216F" w:rsidP="00FB216F">
            <w:pPr>
              <w:rPr>
                <w:rFonts w:asciiTheme="minorHAnsi" w:hAnsiTheme="minorHAnsi" w:cstheme="minorHAnsi"/>
              </w:rPr>
            </w:pPr>
            <w:r w:rsidRPr="001B7279">
              <w:rPr>
                <w:rFonts w:asciiTheme="minorHAnsi" w:hAnsiTheme="minorHAnsi" w:cstheme="minorHAnsi"/>
              </w:rPr>
              <w:t>Power tools</w:t>
            </w:r>
          </w:p>
          <w:p w14:paraId="299E27EF" w14:textId="77777777" w:rsidR="00FB216F" w:rsidRPr="001B7279" w:rsidRDefault="00FB216F" w:rsidP="00FB216F">
            <w:pPr>
              <w:rPr>
                <w:rFonts w:asciiTheme="minorHAnsi" w:hAnsiTheme="minorHAnsi" w:cstheme="minorHAnsi"/>
              </w:rPr>
            </w:pPr>
            <w:r w:rsidRPr="001B7279">
              <w:rPr>
                <w:rFonts w:asciiTheme="minorHAnsi" w:hAnsiTheme="minorHAnsi" w:cstheme="minorHAnsi"/>
              </w:rPr>
              <w:t>Electricity</w:t>
            </w:r>
          </w:p>
          <w:p w14:paraId="4E909AA0" w14:textId="2EEBDD86" w:rsidR="00FB216F" w:rsidRPr="001B7279" w:rsidRDefault="00FB216F" w:rsidP="00FB21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B40093A" w14:textId="77777777" w:rsidR="00FB216F" w:rsidRPr="001B7279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1B7279">
              <w:rPr>
                <w:rFonts w:asciiTheme="minorHAnsi" w:hAnsiTheme="minorHAnsi" w:cstheme="minorHAnsi"/>
                <w:bCs/>
              </w:rPr>
              <w:t>Site staff</w:t>
            </w:r>
          </w:p>
          <w:p w14:paraId="72AEE543" w14:textId="77777777" w:rsidR="00FB216F" w:rsidRPr="001B7279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1B7279">
              <w:rPr>
                <w:rFonts w:asciiTheme="minorHAnsi" w:hAnsiTheme="minorHAnsi" w:cstheme="minorHAnsi"/>
                <w:bCs/>
              </w:rPr>
              <w:t>General public</w:t>
            </w:r>
          </w:p>
          <w:p w14:paraId="3A9E2A76" w14:textId="77777777" w:rsidR="00FB216F" w:rsidRPr="001B7279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  <w:p w14:paraId="60CFB2BA" w14:textId="77777777" w:rsidR="00FB216F" w:rsidRPr="001B7279" w:rsidRDefault="00FB216F" w:rsidP="00FB216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Serious personal injury</w:t>
            </w:r>
          </w:p>
          <w:p w14:paraId="22C030EA" w14:textId="77777777" w:rsidR="00FB216F" w:rsidRPr="001B7279" w:rsidRDefault="00FB216F" w:rsidP="00FB216F">
            <w:p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Cuts</w:t>
            </w:r>
          </w:p>
          <w:p w14:paraId="178A3088" w14:textId="77777777" w:rsidR="00FB216F" w:rsidRPr="001B7279" w:rsidRDefault="00FB216F" w:rsidP="00FB216F">
            <w:p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Abrasions</w:t>
            </w:r>
          </w:p>
          <w:p w14:paraId="1365F954" w14:textId="77777777" w:rsidR="00FB216F" w:rsidRPr="001B7279" w:rsidRDefault="00FB216F" w:rsidP="00FB216F">
            <w:p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Eye injury</w:t>
            </w:r>
          </w:p>
          <w:p w14:paraId="3E104C0B" w14:textId="77777777" w:rsidR="00FB216F" w:rsidRPr="001B7279" w:rsidRDefault="00FB216F" w:rsidP="00FB216F">
            <w:p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Flying metal pieces and objects</w:t>
            </w:r>
          </w:p>
          <w:p w14:paraId="1C88BD20" w14:textId="5ED2325D" w:rsidR="00FB216F" w:rsidRPr="001B7279" w:rsidRDefault="00FB216F" w:rsidP="00FB216F">
            <w:pPr>
              <w:rPr>
                <w:rFonts w:asciiTheme="minorHAnsi" w:hAnsiTheme="minorHAnsi" w:cstheme="minorHAnsi"/>
                <w:b/>
              </w:rPr>
            </w:pPr>
            <w:r w:rsidRPr="001B7279">
              <w:rPr>
                <w:rFonts w:asciiTheme="minorHAnsi" w:hAnsiTheme="minorHAnsi" w:cstheme="minorHAnsi"/>
                <w:b/>
              </w:rPr>
              <w:t>Electrocution</w:t>
            </w:r>
          </w:p>
        </w:tc>
        <w:tc>
          <w:tcPr>
            <w:tcW w:w="426" w:type="dxa"/>
            <w:vAlign w:val="center"/>
          </w:tcPr>
          <w:p w14:paraId="44CC35AA" w14:textId="08C84B69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693387B5" w14:textId="0701B30B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78EA197F" w14:textId="673E73CD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60" w:type="dxa"/>
          </w:tcPr>
          <w:p w14:paraId="04A5E6AD" w14:textId="5D89183F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maintained in good condition</w:t>
            </w:r>
          </w:p>
          <w:p w14:paraId="6F80B15B" w14:textId="110E7C28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 xml:space="preserve">Tools to only be used for the task intended in line with any </w:t>
            </w:r>
            <w:r w:rsidR="009A29A1" w:rsidRPr="000938B2">
              <w:rPr>
                <w:rFonts w:asciiTheme="minorHAnsi" w:hAnsiTheme="minorHAnsi" w:cstheme="minorHAnsi"/>
                <w:sz w:val="20"/>
                <w:szCs w:val="20"/>
              </w:rPr>
              <w:t>manufacturer’s</w:t>
            </w: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 xml:space="preserve"> instructions</w:t>
            </w:r>
          </w:p>
          <w:p w14:paraId="037AA570" w14:textId="0252ED45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inspected by the user prior to use</w:t>
            </w:r>
          </w:p>
          <w:p w14:paraId="3898470F" w14:textId="35549B0A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guarded as per manufacturer’s instructions</w:t>
            </w:r>
          </w:p>
          <w:p w14:paraId="44EAD647" w14:textId="7894D73D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Guards to be inspected regularly</w:t>
            </w:r>
          </w:p>
          <w:p w14:paraId="1493136D" w14:textId="74655F65" w:rsidR="00FB216F" w:rsidRPr="000938B2" w:rsidRDefault="00FB216F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covered under an appropriate PAT schedule</w:t>
            </w:r>
          </w:p>
          <w:p w14:paraId="6F3BA8FA" w14:textId="77777777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Allow sufficient space to work safely</w:t>
            </w:r>
          </w:p>
          <w:p w14:paraId="47E108CF" w14:textId="48E835BA" w:rsidR="00FB216F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appropriately stored to avoid damage</w:t>
            </w:r>
          </w:p>
        </w:tc>
        <w:tc>
          <w:tcPr>
            <w:tcW w:w="3117" w:type="dxa"/>
          </w:tcPr>
          <w:p w14:paraId="7824588D" w14:textId="77777777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All tools to be battery powered or 110V</w:t>
            </w:r>
          </w:p>
          <w:p w14:paraId="5618BCBB" w14:textId="3EED2634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Ensure that all cables are secured to avoid trip hazards</w:t>
            </w:r>
          </w:p>
          <w:p w14:paraId="0E0D29E7" w14:textId="77777777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Ensure dust extraction is fitted to all tools if required</w:t>
            </w:r>
          </w:p>
          <w:p w14:paraId="705FF165" w14:textId="26CB0157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Prevent use of tools by unauthorised persons, to include tenants and members of the public</w:t>
            </w:r>
          </w:p>
          <w:p w14:paraId="08FFD47D" w14:textId="77777777" w:rsidR="00FB216F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rFonts w:asciiTheme="minorHAnsi" w:hAnsiTheme="minorHAnsi" w:cstheme="minorHAnsi"/>
                <w:sz w:val="20"/>
                <w:szCs w:val="20"/>
              </w:rPr>
              <w:t>Appropriate PPE to be supplied and worn as identified</w:t>
            </w:r>
          </w:p>
          <w:p w14:paraId="0D44D17F" w14:textId="77777777" w:rsidR="001B7279" w:rsidRPr="000938B2" w:rsidRDefault="001B7279" w:rsidP="000938B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38B2">
              <w:rPr>
                <w:sz w:val="20"/>
                <w:szCs w:val="20"/>
              </w:rPr>
              <w:t>Condition and appropriate use of hand tools to be checked during H&amp;S inspections</w:t>
            </w:r>
          </w:p>
          <w:p w14:paraId="1F1BC7CA" w14:textId="7094887B" w:rsidR="00124350" w:rsidRPr="000938B2" w:rsidRDefault="00124350" w:rsidP="000938B2">
            <w:pPr>
              <w:ind w:left="-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7CC5B04" w14:textId="61ED7243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45CC58A2" w14:textId="6D4558AB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4B7110D3" w14:textId="18677A48" w:rsidR="00FB216F" w:rsidRPr="001B727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</w:tbl>
    <w:p w14:paraId="0C4DF46D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682"/>
      </w:tblGrid>
      <w:tr w:rsidR="00864989" w:rsidRPr="00307A0C" w14:paraId="1D19EE77" w14:textId="77777777" w:rsidTr="00124350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5A6C414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9BCFBE0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217743A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8D2A338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53CC867E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68505FDF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6E7ACE84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8519C5B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DE83961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0EE34DB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4D6E575A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71B7B188" w14:textId="77777777" w:rsidTr="00124350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6DE173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12D2D24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D296C3D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92A0F72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D9F2D21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4E9324FA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7DFE6A6D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445CF1C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5273439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C0B3A62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05CBACFA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64989" w:rsidRPr="00C458C3" w14:paraId="72B88A4A" w14:textId="77777777" w:rsidTr="00124350">
        <w:trPr>
          <w:cantSplit/>
          <w:jc w:val="center"/>
        </w:trPr>
        <w:tc>
          <w:tcPr>
            <w:tcW w:w="1982" w:type="dxa"/>
          </w:tcPr>
          <w:p w14:paraId="0B1DF3CA" w14:textId="4159FB2E" w:rsidR="00864989" w:rsidRPr="00E56A24" w:rsidRDefault="00E56A24" w:rsidP="00FB216F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56A24">
              <w:rPr>
                <w:rFonts w:asciiTheme="minorHAnsi" w:hAnsiTheme="minorHAnsi" w:cstheme="minorHAnsi"/>
                <w:b/>
                <w:bCs/>
                <w:lang w:eastAsia="en-GB"/>
              </w:rPr>
              <w:t>WORKING WITH POWE</w:t>
            </w:r>
            <w:bookmarkStart w:id="0" w:name="_GoBack"/>
            <w:bookmarkEnd w:id="0"/>
            <w:r w:rsidRPr="00E56A24">
              <w:rPr>
                <w:rFonts w:asciiTheme="minorHAnsi" w:hAnsiTheme="minorHAnsi" w:cstheme="minorHAnsi"/>
                <w:b/>
                <w:bCs/>
                <w:lang w:eastAsia="en-GB"/>
              </w:rPr>
              <w:t>R TOOLS</w:t>
            </w:r>
          </w:p>
          <w:p w14:paraId="2F22AFE2" w14:textId="6379C041" w:rsidR="001B7279" w:rsidRPr="00E56A24" w:rsidRDefault="00E56A24" w:rsidP="00FB216F">
            <w:pPr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E56A24">
              <w:rPr>
                <w:rFonts w:asciiTheme="minorHAnsi" w:hAnsiTheme="minorHAnsi" w:cstheme="minorHAnsi"/>
                <w:b/>
                <w:bCs/>
                <w:lang w:eastAsia="en-GB"/>
              </w:rPr>
              <w:t>NOISY AREAS</w:t>
            </w:r>
          </w:p>
        </w:tc>
        <w:tc>
          <w:tcPr>
            <w:tcW w:w="1991" w:type="dxa"/>
          </w:tcPr>
          <w:p w14:paraId="25164018" w14:textId="5630AB1C" w:rsidR="009E20FD" w:rsidRDefault="009E20FD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Power tools</w:t>
            </w:r>
          </w:p>
          <w:p w14:paraId="475C5189" w14:textId="77777777" w:rsidR="00864989" w:rsidRDefault="009E20FD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General noise levels</w:t>
            </w:r>
          </w:p>
          <w:p w14:paraId="60C24625" w14:textId="25AD44E5" w:rsidR="009E20FD" w:rsidRDefault="009E20FD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trade noise production</w:t>
            </w:r>
          </w:p>
        </w:tc>
        <w:tc>
          <w:tcPr>
            <w:tcW w:w="1558" w:type="dxa"/>
          </w:tcPr>
          <w:p w14:paraId="3AB08D6F" w14:textId="77777777" w:rsidR="001B7279" w:rsidRPr="009E20FD" w:rsidRDefault="001B7279" w:rsidP="001B7279">
            <w:pPr>
              <w:rPr>
                <w:rFonts w:asciiTheme="minorHAnsi" w:hAnsiTheme="minorHAnsi" w:cstheme="minorHAnsi"/>
                <w:bCs/>
              </w:rPr>
            </w:pPr>
            <w:r w:rsidRPr="009E20FD">
              <w:rPr>
                <w:rFonts w:asciiTheme="minorHAnsi" w:hAnsiTheme="minorHAnsi" w:cstheme="minorHAnsi"/>
                <w:bCs/>
              </w:rPr>
              <w:t>Site staff</w:t>
            </w:r>
          </w:p>
          <w:p w14:paraId="73BDEB60" w14:textId="77777777" w:rsidR="001B7279" w:rsidRPr="009E20FD" w:rsidRDefault="001B7279" w:rsidP="001B7279">
            <w:pPr>
              <w:rPr>
                <w:rFonts w:asciiTheme="minorHAnsi" w:hAnsiTheme="minorHAnsi" w:cstheme="minorHAnsi"/>
                <w:bCs/>
              </w:rPr>
            </w:pPr>
          </w:p>
          <w:p w14:paraId="6E3770B0" w14:textId="222EAD5F" w:rsidR="001B7279" w:rsidRPr="009E20FD" w:rsidRDefault="001B7279" w:rsidP="001B7279">
            <w:pPr>
              <w:rPr>
                <w:rFonts w:asciiTheme="minorHAnsi" w:hAnsiTheme="minorHAnsi" w:cstheme="minorHAnsi"/>
                <w:b/>
              </w:rPr>
            </w:pPr>
            <w:r w:rsidRPr="009E20FD">
              <w:rPr>
                <w:rFonts w:asciiTheme="minorHAnsi" w:hAnsiTheme="minorHAnsi" w:cstheme="minorHAnsi"/>
                <w:b/>
              </w:rPr>
              <w:t>Exposure to</w:t>
            </w:r>
          </w:p>
          <w:p w14:paraId="5FEAFDEE" w14:textId="04DFF35E" w:rsidR="001B7279" w:rsidRPr="009E20FD" w:rsidRDefault="001B7279" w:rsidP="001B7279">
            <w:pPr>
              <w:rPr>
                <w:rFonts w:asciiTheme="minorHAnsi" w:hAnsiTheme="minorHAnsi" w:cstheme="minorHAnsi"/>
                <w:b/>
              </w:rPr>
            </w:pPr>
            <w:r w:rsidRPr="009E20FD">
              <w:rPr>
                <w:rFonts w:asciiTheme="minorHAnsi" w:hAnsiTheme="minorHAnsi" w:cstheme="minorHAnsi"/>
                <w:b/>
              </w:rPr>
              <w:t>high levels</w:t>
            </w:r>
            <w:r w:rsidR="009E20FD" w:rsidRPr="009E20FD">
              <w:rPr>
                <w:rFonts w:asciiTheme="minorHAnsi" w:hAnsiTheme="minorHAnsi" w:cstheme="minorHAnsi"/>
                <w:b/>
              </w:rPr>
              <w:t xml:space="preserve"> of noise</w:t>
            </w:r>
          </w:p>
          <w:p w14:paraId="425449B5" w14:textId="66E9A52A" w:rsidR="001B7279" w:rsidRPr="009E20FD" w:rsidRDefault="009E20FD" w:rsidP="001B7279">
            <w:pPr>
              <w:rPr>
                <w:rFonts w:asciiTheme="minorHAnsi" w:hAnsiTheme="minorHAnsi" w:cstheme="minorHAnsi"/>
                <w:b/>
              </w:rPr>
            </w:pPr>
            <w:r w:rsidRPr="009E20FD">
              <w:rPr>
                <w:rFonts w:asciiTheme="minorHAnsi" w:hAnsiTheme="minorHAnsi" w:cstheme="minorHAnsi"/>
                <w:b/>
              </w:rPr>
              <w:t>O</w:t>
            </w:r>
            <w:r w:rsidR="001B7279" w:rsidRPr="009E20FD">
              <w:rPr>
                <w:rFonts w:asciiTheme="minorHAnsi" w:hAnsiTheme="minorHAnsi" w:cstheme="minorHAnsi"/>
                <w:b/>
              </w:rPr>
              <w:t>ccupational</w:t>
            </w:r>
          </w:p>
          <w:p w14:paraId="713D0068" w14:textId="77777777" w:rsidR="00864989" w:rsidRPr="009E20FD" w:rsidRDefault="001B7279" w:rsidP="001B7279">
            <w:pPr>
              <w:rPr>
                <w:rFonts w:asciiTheme="minorHAnsi" w:hAnsiTheme="minorHAnsi" w:cstheme="minorHAnsi"/>
                <w:b/>
              </w:rPr>
            </w:pPr>
            <w:r w:rsidRPr="009E20FD">
              <w:rPr>
                <w:rFonts w:asciiTheme="minorHAnsi" w:hAnsiTheme="minorHAnsi" w:cstheme="minorHAnsi"/>
                <w:b/>
              </w:rPr>
              <w:t>hearing loss</w:t>
            </w:r>
          </w:p>
          <w:p w14:paraId="1809D981" w14:textId="640D3F31" w:rsidR="001B7279" w:rsidRPr="00C250B0" w:rsidRDefault="00516BAA" w:rsidP="001B7279">
            <w:pPr>
              <w:rPr>
                <w:rFonts w:asciiTheme="minorHAnsi" w:hAnsiTheme="minorHAnsi" w:cstheme="minorHAnsi"/>
                <w:b/>
              </w:rPr>
            </w:pPr>
            <w:r w:rsidRPr="009E20FD">
              <w:rPr>
                <w:rFonts w:asciiTheme="minorHAnsi" w:hAnsiTheme="minorHAnsi" w:cstheme="minorHAnsi"/>
                <w:b/>
              </w:rPr>
              <w:t>Tinnitus</w:t>
            </w:r>
          </w:p>
        </w:tc>
        <w:tc>
          <w:tcPr>
            <w:tcW w:w="426" w:type="dxa"/>
            <w:vAlign w:val="center"/>
          </w:tcPr>
          <w:p w14:paraId="4CE9D818" w14:textId="54CACDD5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213ED55" w14:textId="03474EA2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11849CD7" w14:textId="61A03FB1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60" w:type="dxa"/>
          </w:tcPr>
          <w:p w14:paraId="0CCC93A7" w14:textId="77777777" w:rsidR="001B7279" w:rsidRPr="009E20FD" w:rsidRDefault="001B7279" w:rsidP="001B7279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Most work is restricted to short duration</w:t>
            </w:r>
          </w:p>
          <w:p w14:paraId="556AF3A7" w14:textId="77777777" w:rsidR="009E20FD" w:rsidRDefault="001B7279" w:rsidP="001B7279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 xml:space="preserve">Use self-dampening tools where available </w:t>
            </w:r>
          </w:p>
          <w:p w14:paraId="7B494849" w14:textId="49F4F515" w:rsidR="00864989" w:rsidRPr="009E20FD" w:rsidRDefault="001B7279" w:rsidP="001B7279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Appropriate PPE to be supplied and worn as identified</w:t>
            </w:r>
          </w:p>
          <w:p w14:paraId="6EAFC7C9" w14:textId="77777777" w:rsidR="001B7279" w:rsidRDefault="001B7279" w:rsidP="001B7279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Regular site inspections to check noise levels</w:t>
            </w:r>
          </w:p>
          <w:p w14:paraId="2781981C" w14:textId="492BD7EC" w:rsidR="009E20FD" w:rsidRPr="009E20FD" w:rsidRDefault="009E20FD" w:rsidP="001B7279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Ensure that hearing protection is </w:t>
            </w:r>
            <w:r w:rsidR="00516BAA">
              <w:rPr>
                <w:rFonts w:asciiTheme="minorHAnsi" w:hAnsiTheme="minorHAnsi" w:cstheme="minorHAnsi"/>
              </w:rPr>
              <w:t>compatible</w:t>
            </w:r>
            <w:r>
              <w:rPr>
                <w:rFonts w:asciiTheme="minorHAnsi" w:hAnsiTheme="minorHAnsi" w:cstheme="minorHAnsi"/>
              </w:rPr>
              <w:t xml:space="preserve"> with all other PPR/RPE</w:t>
            </w:r>
          </w:p>
        </w:tc>
        <w:tc>
          <w:tcPr>
            <w:tcW w:w="3117" w:type="dxa"/>
          </w:tcPr>
          <w:p w14:paraId="4BD54425" w14:textId="487F6C2B" w:rsidR="001B7279" w:rsidRPr="009E20FD" w:rsidRDefault="001B7279" w:rsidP="001B727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Noise monitoring to be carried out for tasks and equipment that fall outside the scope of short duration</w:t>
            </w:r>
          </w:p>
          <w:p w14:paraId="57D9B54B" w14:textId="77777777" w:rsidR="00864989" w:rsidRPr="009E20FD" w:rsidRDefault="001B7279" w:rsidP="001B727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Hearing protection to be worn for all equipment that exceeds levels of 85db</w:t>
            </w:r>
          </w:p>
          <w:p w14:paraId="31B51FE6" w14:textId="5BA1BDF9" w:rsidR="001B7279" w:rsidRPr="009E20FD" w:rsidRDefault="001B7279" w:rsidP="001B727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 xml:space="preserve">Regular </w:t>
            </w:r>
            <w:r w:rsidR="00516BAA" w:rsidRPr="009E20FD">
              <w:rPr>
                <w:rFonts w:asciiTheme="minorHAnsi" w:hAnsiTheme="minorHAnsi" w:cstheme="minorHAnsi"/>
                <w:sz w:val="20"/>
                <w:szCs w:val="20"/>
              </w:rPr>
              <w:t>toolbox</w:t>
            </w: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 xml:space="preserve"> talks on noise for all site staff</w:t>
            </w:r>
          </w:p>
        </w:tc>
        <w:tc>
          <w:tcPr>
            <w:tcW w:w="425" w:type="dxa"/>
            <w:vAlign w:val="center"/>
          </w:tcPr>
          <w:p w14:paraId="0C95771A" w14:textId="5BB854E6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D06CAEE" w14:textId="499DE61A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68A3E5EC" w14:textId="49915886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864989" w:rsidRPr="00C458C3" w14:paraId="1F4BB5A4" w14:textId="77777777" w:rsidTr="00124350">
        <w:trPr>
          <w:cantSplit/>
          <w:jc w:val="center"/>
        </w:trPr>
        <w:tc>
          <w:tcPr>
            <w:tcW w:w="1982" w:type="dxa"/>
          </w:tcPr>
          <w:p w14:paraId="2C9E26E1" w14:textId="2E9AFE8E" w:rsidR="00864989" w:rsidRPr="006B62D8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62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USING </w:t>
            </w:r>
            <w:r w:rsidR="00516BAA" w:rsidRPr="006B62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VIBRATING TOOLS</w:t>
            </w:r>
            <w:r w:rsidRPr="006B62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THAT GENERATE VIBRATION OR IMPACT</w:t>
            </w:r>
          </w:p>
        </w:tc>
        <w:tc>
          <w:tcPr>
            <w:tcW w:w="1991" w:type="dxa"/>
          </w:tcPr>
          <w:p w14:paraId="7A8A54FE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Hand arm</w:t>
            </w:r>
          </w:p>
          <w:p w14:paraId="27EB9F91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vibration</w:t>
            </w:r>
          </w:p>
          <w:p w14:paraId="15554AEE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Exposure to</w:t>
            </w:r>
          </w:p>
          <w:p w14:paraId="04284A5B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occupational</w:t>
            </w:r>
          </w:p>
          <w:p w14:paraId="18B939E3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injuries to</w:t>
            </w:r>
          </w:p>
          <w:p w14:paraId="14EE6F1E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blood vessels,</w:t>
            </w:r>
          </w:p>
          <w:p w14:paraId="1A29877A" w14:textId="77777777" w:rsidR="009E20FD" w:rsidRPr="009E20FD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nerves and</w:t>
            </w:r>
          </w:p>
          <w:p w14:paraId="4A465217" w14:textId="463F01ED" w:rsidR="00864989" w:rsidRPr="00C458C3" w:rsidRDefault="009E20FD" w:rsidP="009E20F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E20FD">
              <w:rPr>
                <w:rFonts w:asciiTheme="minorHAnsi" w:hAnsiTheme="minorHAnsi" w:cstheme="minorHAnsi"/>
                <w:sz w:val="20"/>
                <w:szCs w:val="20"/>
              </w:rPr>
              <w:t>joints</w:t>
            </w:r>
          </w:p>
        </w:tc>
        <w:tc>
          <w:tcPr>
            <w:tcW w:w="1558" w:type="dxa"/>
          </w:tcPr>
          <w:p w14:paraId="407BBDFE" w14:textId="77777777" w:rsidR="009E20FD" w:rsidRPr="009E20FD" w:rsidRDefault="009E20FD" w:rsidP="009E20FD">
            <w:p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Site staff</w:t>
            </w:r>
          </w:p>
          <w:p w14:paraId="6634A11F" w14:textId="77777777" w:rsidR="009E20FD" w:rsidRPr="009E20FD" w:rsidRDefault="009E20FD" w:rsidP="009E20FD">
            <w:pPr>
              <w:rPr>
                <w:rFonts w:asciiTheme="minorHAnsi" w:hAnsiTheme="minorHAnsi" w:cstheme="minorHAnsi"/>
              </w:rPr>
            </w:pPr>
          </w:p>
          <w:p w14:paraId="0C161907" w14:textId="77777777" w:rsidR="009E20FD" w:rsidRPr="009E20FD" w:rsidRDefault="009E20FD" w:rsidP="009E20FD">
            <w:pPr>
              <w:rPr>
                <w:rFonts w:asciiTheme="minorHAnsi" w:hAnsiTheme="minorHAnsi" w:cstheme="minorHAnsi"/>
                <w:b/>
                <w:bCs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Exposure to</w:t>
            </w:r>
          </w:p>
          <w:p w14:paraId="46CAD133" w14:textId="77777777" w:rsidR="009E20FD" w:rsidRPr="009E20FD" w:rsidRDefault="009E20FD" w:rsidP="009E20FD">
            <w:pPr>
              <w:rPr>
                <w:rFonts w:asciiTheme="minorHAnsi" w:hAnsiTheme="minorHAnsi" w:cstheme="minorHAnsi"/>
                <w:b/>
                <w:bCs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high levels</w:t>
            </w:r>
          </w:p>
          <w:p w14:paraId="06C819B8" w14:textId="3CBC08C0" w:rsidR="00864989" w:rsidRPr="00C458C3" w:rsidRDefault="009E20FD" w:rsidP="009E20FD">
            <w:p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vibration when using tools</w:t>
            </w:r>
          </w:p>
        </w:tc>
        <w:tc>
          <w:tcPr>
            <w:tcW w:w="426" w:type="dxa"/>
            <w:vAlign w:val="center"/>
          </w:tcPr>
          <w:p w14:paraId="458F67C2" w14:textId="67FDE7CA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298C54FF" w14:textId="12B22BCB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07A5741C" w14:textId="5846C471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60" w:type="dxa"/>
          </w:tcPr>
          <w:p w14:paraId="466073C5" w14:textId="6AFBE9A6" w:rsidR="009E20FD" w:rsidRPr="009E20FD" w:rsidRDefault="009E20FD" w:rsidP="009E20FD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Tools with built in HAV dampener protection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to be used where available</w:t>
            </w:r>
          </w:p>
          <w:p w14:paraId="2D51A839" w14:textId="77777777" w:rsidR="00864989" w:rsidRDefault="009E20FD" w:rsidP="009E20FD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Gloves to be worn when using tools that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generate vibration or impact</w:t>
            </w:r>
          </w:p>
          <w:p w14:paraId="66EF150C" w14:textId="0ECE9034" w:rsidR="009E20FD" w:rsidRDefault="009E20FD" w:rsidP="009E20FD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516BAA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for all site staff on vibration risk and controls</w:t>
            </w:r>
          </w:p>
          <w:p w14:paraId="716415DC" w14:textId="17701442" w:rsidR="009E20FD" w:rsidRPr="0031444B" w:rsidRDefault="009E20FD" w:rsidP="009E20FD">
            <w:pPr>
              <w:pStyle w:val="Header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Limit the time using the tools</w:t>
            </w:r>
          </w:p>
        </w:tc>
        <w:tc>
          <w:tcPr>
            <w:tcW w:w="3117" w:type="dxa"/>
          </w:tcPr>
          <w:p w14:paraId="32CD0CDB" w14:textId="77777777" w:rsidR="009E20FD" w:rsidRP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HAV questionnaires to</w:t>
            </w:r>
          </w:p>
          <w:p w14:paraId="7F730F09" w14:textId="77777777" w:rsidR="009E20FD" w:rsidRPr="009E20FD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be completed for all</w:t>
            </w:r>
          </w:p>
          <w:p w14:paraId="25C1E341" w14:textId="31042F64" w:rsidR="009E20FD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operatives</w:t>
            </w:r>
          </w:p>
          <w:p w14:paraId="46C3DACF" w14:textId="265F4C70" w:rsidR="009E20FD" w:rsidRP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9E20FD">
              <w:rPr>
                <w:rFonts w:asciiTheme="minorHAnsi" w:hAnsiTheme="minorHAnsi" w:cstheme="minorHAnsi"/>
              </w:rPr>
              <w:t>ny existing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conditions or new</w:t>
            </w:r>
          </w:p>
          <w:p w14:paraId="62AE0559" w14:textId="77777777" w:rsidR="009E20FD" w:rsidRPr="009E20FD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symptoms to be referred</w:t>
            </w:r>
          </w:p>
          <w:p w14:paraId="4910127B" w14:textId="77777777" w:rsidR="009E20FD" w:rsidRPr="009E20FD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to occupational health</w:t>
            </w:r>
          </w:p>
          <w:p w14:paraId="73DF1B2B" w14:textId="77777777" w:rsidR="00864989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advisor</w:t>
            </w:r>
          </w:p>
          <w:p w14:paraId="27A781E6" w14:textId="1670FA82" w:rsidR="009E20FD" w:rsidRPr="00690F8D" w:rsidRDefault="009E20FD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Regular site inspections to be completed</w:t>
            </w:r>
          </w:p>
        </w:tc>
        <w:tc>
          <w:tcPr>
            <w:tcW w:w="425" w:type="dxa"/>
            <w:vAlign w:val="center"/>
          </w:tcPr>
          <w:p w14:paraId="602F1A76" w14:textId="5AE47B8B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A170CC4" w14:textId="0A645DDD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31518442" w14:textId="47719D02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864989" w:rsidRPr="00C458C3" w14:paraId="0CB14905" w14:textId="77777777" w:rsidTr="00124350">
        <w:trPr>
          <w:cantSplit/>
          <w:jc w:val="center"/>
        </w:trPr>
        <w:tc>
          <w:tcPr>
            <w:tcW w:w="1982" w:type="dxa"/>
          </w:tcPr>
          <w:p w14:paraId="36840A01" w14:textId="78813831" w:rsidR="00864989" w:rsidRPr="00E56A24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A2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IN FIT OUT AREA</w:t>
            </w:r>
          </w:p>
        </w:tc>
        <w:tc>
          <w:tcPr>
            <w:tcW w:w="1991" w:type="dxa"/>
          </w:tcPr>
          <w:p w14:paraId="4338ADBF" w14:textId="77777777" w:rsidR="00864989" w:rsidRDefault="009E20FD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Cables</w:t>
            </w:r>
          </w:p>
          <w:p w14:paraId="6A82FDF2" w14:textId="77777777" w:rsidR="009E20FD" w:rsidRDefault="009E20FD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Work materials</w:t>
            </w:r>
          </w:p>
          <w:p w14:paraId="02808F66" w14:textId="47106DCA" w:rsidR="009E20FD" w:rsidRDefault="009E20FD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tools</w:t>
            </w:r>
          </w:p>
        </w:tc>
        <w:tc>
          <w:tcPr>
            <w:tcW w:w="1558" w:type="dxa"/>
          </w:tcPr>
          <w:p w14:paraId="33A4E46B" w14:textId="6409EA22" w:rsidR="009E20FD" w:rsidRPr="009E20FD" w:rsidRDefault="009E20FD" w:rsidP="009E20FD">
            <w:p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Site staff</w:t>
            </w:r>
          </w:p>
          <w:p w14:paraId="6B680F3D" w14:textId="77777777" w:rsidR="009E20FD" w:rsidRDefault="009E20FD" w:rsidP="009E20FD">
            <w:pPr>
              <w:rPr>
                <w:rFonts w:asciiTheme="minorHAnsi" w:hAnsiTheme="minorHAnsi" w:cstheme="minorHAnsi"/>
              </w:rPr>
            </w:pPr>
          </w:p>
          <w:p w14:paraId="13AF32FB" w14:textId="36D6677C" w:rsidR="00651D69" w:rsidRDefault="00651D69" w:rsidP="009E20F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Personal injury</w:t>
            </w:r>
          </w:p>
          <w:p w14:paraId="41BEBD3B" w14:textId="032092DF" w:rsidR="009E20FD" w:rsidRPr="009E20FD" w:rsidRDefault="009E20FD" w:rsidP="009E20FD">
            <w:pPr>
              <w:rPr>
                <w:rFonts w:asciiTheme="minorHAnsi" w:hAnsiTheme="minorHAnsi" w:cstheme="minorHAnsi"/>
                <w:b/>
                <w:bCs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Trips on</w:t>
            </w:r>
          </w:p>
          <w:p w14:paraId="4D6E5361" w14:textId="77777777" w:rsidR="009E20FD" w:rsidRPr="009E20FD" w:rsidRDefault="009E20FD" w:rsidP="009E20FD">
            <w:pPr>
              <w:rPr>
                <w:rFonts w:asciiTheme="minorHAnsi" w:hAnsiTheme="minorHAnsi" w:cstheme="minorHAnsi"/>
                <w:b/>
                <w:bCs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trailing cables</w:t>
            </w:r>
          </w:p>
          <w:p w14:paraId="1C818D01" w14:textId="54895D3C" w:rsidR="009E20FD" w:rsidRDefault="009E20FD" w:rsidP="009E20FD">
            <w:pPr>
              <w:rPr>
                <w:rFonts w:asciiTheme="minorHAnsi" w:hAnsiTheme="minorHAnsi" w:cstheme="minorHAnsi"/>
                <w:b/>
                <w:bCs/>
              </w:rPr>
            </w:pPr>
            <w:r w:rsidRPr="009E20FD">
              <w:rPr>
                <w:rFonts w:asciiTheme="minorHAnsi" w:hAnsiTheme="minorHAnsi" w:cstheme="minorHAnsi"/>
                <w:b/>
                <w:bCs/>
              </w:rPr>
              <w:t>or materials</w:t>
            </w:r>
          </w:p>
          <w:p w14:paraId="34CA9A0B" w14:textId="398D7725" w:rsidR="00651D69" w:rsidRPr="009E20FD" w:rsidRDefault="00651D69" w:rsidP="009E20F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Slips</w:t>
            </w:r>
          </w:p>
          <w:p w14:paraId="1909F707" w14:textId="121D95CB" w:rsidR="00864989" w:rsidRPr="00C458C3" w:rsidRDefault="00864989" w:rsidP="009E20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2E567926" w14:textId="6CA138A1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6727AB9" w14:textId="00066FB4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30DAF5D5" w14:textId="11F7FF92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560" w:type="dxa"/>
          </w:tcPr>
          <w:p w14:paraId="7B751684" w14:textId="0D76DD0A" w:rsidR="009E20FD" w:rsidRPr="009E20FD" w:rsidRDefault="009E20FD" w:rsidP="009E20FD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All cables to be taped down, covered 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attached at a high level to prevent trip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hazards</w:t>
            </w:r>
          </w:p>
          <w:p w14:paraId="21EF9FCD" w14:textId="3E3FC878" w:rsidR="009E20FD" w:rsidRPr="009E20FD" w:rsidRDefault="009E20FD" w:rsidP="009E20FD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All materials and waste to be tidy or removed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from site to maintain good housekeeping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standards and prevent trip hazards</w:t>
            </w:r>
          </w:p>
          <w:p w14:paraId="5B15B210" w14:textId="2FFA890C" w:rsidR="00864989" w:rsidRPr="0031444B" w:rsidRDefault="00864989" w:rsidP="009E20FD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B638BE3" w14:textId="77777777" w:rsidR="009E20FD" w:rsidRP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To be monitored during</w:t>
            </w:r>
          </w:p>
          <w:p w14:paraId="24FA3DC3" w14:textId="77777777" w:rsidR="009E20FD" w:rsidRP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H&amp;S inspections</w:t>
            </w:r>
          </w:p>
          <w:p w14:paraId="3FBED5F7" w14:textId="240A7704" w:rsid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E20FD">
              <w:rPr>
                <w:rFonts w:asciiTheme="minorHAnsi" w:hAnsiTheme="minorHAnsi" w:cstheme="minorHAnsi"/>
              </w:rPr>
              <w:t>Regular waste collections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to take place in order 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prevent build-up of waste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E20FD">
              <w:rPr>
                <w:rFonts w:asciiTheme="minorHAnsi" w:hAnsiTheme="minorHAnsi" w:cstheme="minorHAnsi"/>
              </w:rPr>
              <w:t>on site</w:t>
            </w:r>
          </w:p>
          <w:p w14:paraId="408498A3" w14:textId="6BFFEB6A" w:rsid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Consider the use of cable mats in high traffic areas</w:t>
            </w:r>
          </w:p>
          <w:p w14:paraId="53F72742" w14:textId="22F1516E" w:rsidR="009E20FD" w:rsidRPr="009E20FD" w:rsidRDefault="009E20FD" w:rsidP="009E20FD">
            <w:pPr>
              <w:pStyle w:val="NoSpacing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</w:t>
            </w:r>
            <w:r w:rsidR="00651D69">
              <w:rPr>
                <w:rFonts w:asciiTheme="minorHAnsi" w:hAnsiTheme="minorHAnsi" w:cstheme="minorHAnsi"/>
              </w:rPr>
              <w:t xml:space="preserve"> safety signage to be placed in the area prior to the works taking place.</w:t>
            </w:r>
          </w:p>
          <w:p w14:paraId="6A5CE6CD" w14:textId="063C24CC" w:rsidR="00864989" w:rsidRDefault="00864989" w:rsidP="009E20F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90F4242" w14:textId="721439D6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96D9427" w14:textId="0CFBBE46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6BD95C28" w14:textId="30BF4AB0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</w:tbl>
    <w:p w14:paraId="084AFA3E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3F6EE38E" w14:textId="1D27623C" w:rsidR="00864989" w:rsidRDefault="00864989" w:rsidP="00BF02FC">
      <w:pPr>
        <w:rPr>
          <w:rFonts w:ascii="Verdana" w:hAnsi="Verdana" w:cs="Arial"/>
          <w:b/>
          <w:bCs/>
        </w:rPr>
      </w:pPr>
    </w:p>
    <w:p w14:paraId="0AF05EAF" w14:textId="426D0C9B" w:rsidR="00124350" w:rsidRDefault="00124350" w:rsidP="00BF02FC">
      <w:pPr>
        <w:rPr>
          <w:rFonts w:ascii="Verdana" w:hAnsi="Verdana" w:cs="Arial"/>
          <w:b/>
          <w:bCs/>
        </w:rPr>
      </w:pPr>
    </w:p>
    <w:p w14:paraId="6C897684" w14:textId="77777777" w:rsidR="00124350" w:rsidRDefault="00124350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682"/>
      </w:tblGrid>
      <w:tr w:rsidR="00864989" w:rsidRPr="00307A0C" w14:paraId="1C609D26" w14:textId="77777777" w:rsidTr="00FB216F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C1C9FEC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12FD257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2A51085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177B202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27F4BB9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72CD408E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47328A56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8F1DDBB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1D43CA0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626C354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48205B6F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7D284C9F" w14:textId="77777777" w:rsidTr="00FB216F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1797CE4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CB9189B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3F1F41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42DBA8C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95A5C6F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0A98E46C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267FAB6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ADF2952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E40EA49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B68AE8A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9FCAA91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64989" w:rsidRPr="00C458C3" w14:paraId="1B5B894A" w14:textId="77777777" w:rsidTr="00FB216F">
        <w:trPr>
          <w:cantSplit/>
          <w:jc w:val="center"/>
        </w:trPr>
        <w:tc>
          <w:tcPr>
            <w:tcW w:w="1982" w:type="dxa"/>
          </w:tcPr>
          <w:p w14:paraId="2B93650F" w14:textId="3670FEE1" w:rsidR="00651D69" w:rsidRPr="001D12E3" w:rsidRDefault="00E56A24" w:rsidP="00651D69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1D12E3">
              <w:rPr>
                <w:rFonts w:ascii="Calibri" w:hAnsi="Calibri" w:cs="Calibri"/>
                <w:b/>
                <w:bCs/>
                <w:lang w:eastAsia="en-GB"/>
              </w:rPr>
              <w:t>ACCESS TO PIPE WORK</w:t>
            </w:r>
            <w:r w:rsidRPr="001D12E3">
              <w:rPr>
                <w:b/>
                <w:bCs/>
              </w:rPr>
              <w:t xml:space="preserve"> </w:t>
            </w:r>
            <w:r w:rsidRPr="001D12E3">
              <w:rPr>
                <w:rFonts w:ascii="Calibri" w:hAnsi="Calibri" w:cs="Calibri"/>
                <w:b/>
                <w:bCs/>
                <w:lang w:eastAsia="en-GB"/>
              </w:rPr>
              <w:t>CUTTING DRILLING INTO</w:t>
            </w:r>
          </w:p>
          <w:p w14:paraId="104E25BD" w14:textId="07C425B4" w:rsidR="00651D69" w:rsidRPr="001D12E3" w:rsidRDefault="00E56A24" w:rsidP="00651D69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1D12E3">
              <w:rPr>
                <w:rFonts w:ascii="Calibri" w:hAnsi="Calibri" w:cs="Calibri"/>
                <w:b/>
                <w:bCs/>
                <w:lang w:eastAsia="en-GB"/>
              </w:rPr>
              <w:t>LIVE SERVICES WHEN</w:t>
            </w:r>
          </w:p>
          <w:p w14:paraId="0E1068B3" w14:textId="24EBEC22" w:rsidR="00864989" w:rsidRPr="001D12E3" w:rsidRDefault="00E56A24" w:rsidP="00651D69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1D12E3">
              <w:rPr>
                <w:rFonts w:ascii="Calibri" w:hAnsi="Calibri" w:cs="Calibri"/>
                <w:b/>
                <w:bCs/>
                <w:lang w:eastAsia="en-GB"/>
              </w:rPr>
              <w:t>ACCESSING PIPE WORK</w:t>
            </w:r>
          </w:p>
        </w:tc>
        <w:tc>
          <w:tcPr>
            <w:tcW w:w="1991" w:type="dxa"/>
          </w:tcPr>
          <w:p w14:paraId="47354BDD" w14:textId="5ADB2E88" w:rsidR="00651D69" w:rsidRPr="00651D69" w:rsidRDefault="00651D69" w:rsidP="00651D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</w:t>
            </w:r>
            <w:r w:rsidRPr="00651D69">
              <w:rPr>
                <w:rFonts w:ascii="Calibri" w:hAnsi="Calibri" w:cs="Calibri"/>
              </w:rPr>
              <w:t>ve services</w:t>
            </w:r>
          </w:p>
          <w:p w14:paraId="268D5519" w14:textId="4CEC7E2D" w:rsidR="00864989" w:rsidRPr="00651D69" w:rsidRDefault="00651D69" w:rsidP="00651D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Pipe work</w:t>
            </w:r>
          </w:p>
        </w:tc>
        <w:tc>
          <w:tcPr>
            <w:tcW w:w="1558" w:type="dxa"/>
          </w:tcPr>
          <w:p w14:paraId="71EFC21B" w14:textId="77777777" w:rsidR="0086498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Site staff</w:t>
            </w:r>
          </w:p>
          <w:p w14:paraId="29A03F88" w14:textId="77777777" w:rsidR="00651D69" w:rsidRDefault="00651D69" w:rsidP="00FB216F">
            <w:pPr>
              <w:rPr>
                <w:rFonts w:ascii="Calibri" w:hAnsi="Calibri" w:cs="Calibri"/>
                <w:b/>
              </w:rPr>
            </w:pPr>
          </w:p>
          <w:p w14:paraId="14C81B12" w14:textId="0D371F05" w:rsidR="00651D6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Death</w:t>
            </w:r>
          </w:p>
          <w:p w14:paraId="0F809EAE" w14:textId="4EEA7CF1" w:rsidR="00651D6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Electrocution</w:t>
            </w:r>
          </w:p>
          <w:p w14:paraId="5D75CCD1" w14:textId="77777777" w:rsidR="00651D6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Burns</w:t>
            </w:r>
          </w:p>
          <w:p w14:paraId="12A31A2A" w14:textId="77777777" w:rsidR="00651D6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Cuts</w:t>
            </w:r>
          </w:p>
          <w:p w14:paraId="17067128" w14:textId="5218F3D9" w:rsidR="001D12E3" w:rsidRPr="00651D69" w:rsidRDefault="00651D69" w:rsidP="00FB2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Impact injury</w:t>
            </w:r>
          </w:p>
        </w:tc>
        <w:tc>
          <w:tcPr>
            <w:tcW w:w="426" w:type="dxa"/>
            <w:vAlign w:val="center"/>
          </w:tcPr>
          <w:p w14:paraId="6D2FD389" w14:textId="35A111D0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ED31DF6" w14:textId="7F352429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49" w:type="dxa"/>
            <w:vAlign w:val="center"/>
          </w:tcPr>
          <w:p w14:paraId="6431557C" w14:textId="42659385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560" w:type="dxa"/>
          </w:tcPr>
          <w:p w14:paraId="502E09CC" w14:textId="77777777" w:rsidR="00864989" w:rsidRDefault="00651D69" w:rsidP="001D12E3">
            <w:pPr>
              <w:pStyle w:val="Header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651D69">
              <w:rPr>
                <w:rFonts w:ascii="Calibri" w:hAnsi="Calibri" w:cs="Calibri"/>
              </w:rPr>
              <w:t>Accurate</w:t>
            </w:r>
            <w:r>
              <w:rPr>
                <w:rFonts w:ascii="Calibri" w:hAnsi="Calibri" w:cs="Calibri"/>
              </w:rPr>
              <w:t xml:space="preserve"> scan to be completed to identify the</w:t>
            </w:r>
            <w:r w:rsidRPr="00651D69">
              <w:rPr>
                <w:rFonts w:ascii="Calibri" w:hAnsi="Calibri" w:cs="Calibri"/>
              </w:rPr>
              <w:t xml:space="preserve"> location of services in walls or</w:t>
            </w:r>
            <w:r>
              <w:rPr>
                <w:rFonts w:ascii="Calibri" w:hAnsi="Calibri" w:cs="Calibri"/>
              </w:rPr>
              <w:t xml:space="preserve"> </w:t>
            </w:r>
            <w:r w:rsidRPr="00651D69">
              <w:rPr>
                <w:rFonts w:ascii="Calibri" w:hAnsi="Calibri" w:cs="Calibri"/>
              </w:rPr>
              <w:t>underground by use of pipe or cable detector</w:t>
            </w:r>
            <w:r>
              <w:rPr>
                <w:rFonts w:ascii="Calibri" w:hAnsi="Calibri" w:cs="Calibri"/>
              </w:rPr>
              <w:t xml:space="preserve"> </w:t>
            </w:r>
            <w:r w:rsidRPr="00651D69">
              <w:rPr>
                <w:rFonts w:ascii="Calibri" w:hAnsi="Calibri" w:cs="Calibri"/>
              </w:rPr>
              <w:t>or CAT scan</w:t>
            </w:r>
          </w:p>
          <w:p w14:paraId="6FB9476C" w14:textId="0E4C6BFA" w:rsidR="00651D69" w:rsidRDefault="00651D69" w:rsidP="001D12E3">
            <w:pPr>
              <w:pStyle w:val="Header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Regular </w:t>
            </w:r>
            <w:r w:rsidR="00516BAA">
              <w:rPr>
                <w:rFonts w:ascii="Calibri" w:hAnsi="Calibri" w:cs="Calibri"/>
              </w:rPr>
              <w:t>toolbox</w:t>
            </w:r>
            <w:r>
              <w:rPr>
                <w:rFonts w:ascii="Calibri" w:hAnsi="Calibri" w:cs="Calibri"/>
              </w:rPr>
              <w:t xml:space="preserve"> talks to be completed for all staff</w:t>
            </w:r>
          </w:p>
          <w:p w14:paraId="53A95E32" w14:textId="190BCB48" w:rsidR="00651D69" w:rsidRPr="00651D69" w:rsidRDefault="00651D69" w:rsidP="001D12E3">
            <w:pPr>
              <w:pStyle w:val="Header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Regular site inspections</w:t>
            </w:r>
          </w:p>
        </w:tc>
        <w:tc>
          <w:tcPr>
            <w:tcW w:w="3117" w:type="dxa"/>
          </w:tcPr>
          <w:p w14:paraId="6EA83F15" w14:textId="77777777" w:rsidR="00864989" w:rsidRDefault="00651D69" w:rsidP="001D12E3">
            <w:pPr>
              <w:pStyle w:val="ListParagraph"/>
              <w:numPr>
                <w:ilvl w:val="0"/>
                <w:numId w:val="11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Location of services to be marked in area</w:t>
            </w:r>
          </w:p>
          <w:p w14:paraId="261B3B26" w14:textId="3B1506F5" w:rsidR="00651D69" w:rsidRDefault="00651D69" w:rsidP="001D12E3">
            <w:pPr>
              <w:pStyle w:val="ListParagraph"/>
              <w:numPr>
                <w:ilvl w:val="0"/>
                <w:numId w:val="11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electricity services are locked off before the start of the works</w:t>
            </w:r>
          </w:p>
          <w:p w14:paraId="30B8C177" w14:textId="5A0F3059" w:rsidR="000938B2" w:rsidRDefault="000938B2" w:rsidP="001D12E3">
            <w:pPr>
              <w:pStyle w:val="ListParagraph"/>
              <w:numPr>
                <w:ilvl w:val="0"/>
                <w:numId w:val="11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lock off tags are used</w:t>
            </w:r>
          </w:p>
          <w:p w14:paraId="238F9070" w14:textId="24259D86" w:rsidR="00651D69" w:rsidRPr="00651D69" w:rsidRDefault="00651D69" w:rsidP="00124350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5A4DE38" w14:textId="4DD92916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0EDF9C3" w14:textId="1F0A0DAE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34938B80" w14:textId="5FBB9A22" w:rsidR="00864989" w:rsidRPr="00651D69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</w:tr>
      <w:tr w:rsidR="00864989" w:rsidRPr="00C458C3" w14:paraId="6D40C79A" w14:textId="77777777" w:rsidTr="00FB216F">
        <w:trPr>
          <w:cantSplit/>
          <w:jc w:val="center"/>
        </w:trPr>
        <w:tc>
          <w:tcPr>
            <w:tcW w:w="1982" w:type="dxa"/>
          </w:tcPr>
          <w:p w14:paraId="4F35397B" w14:textId="17CC3BF6" w:rsidR="001D12E3" w:rsidRPr="001D12E3" w:rsidRDefault="00E56A24" w:rsidP="001D12E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ACCESSING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CONFINED</w:t>
            </w:r>
          </w:p>
          <w:p w14:paraId="1E23A2CF" w14:textId="3F544A40" w:rsidR="001D12E3" w:rsidRPr="001D12E3" w:rsidRDefault="00E56A24" w:rsidP="001D12E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 REMOTE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SPACES</w:t>
            </w:r>
          </w:p>
          <w:p w14:paraId="3AC06258" w14:textId="77777777" w:rsidR="00E56A24" w:rsidRDefault="00E56A24" w:rsidP="001D12E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SUCH AS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13142E3" w14:textId="0189A1B7" w:rsidR="001D12E3" w:rsidRPr="001D12E3" w:rsidRDefault="00E56A24" w:rsidP="001D12E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LOFT SPACES</w:t>
            </w:r>
          </w:p>
          <w:p w14:paraId="21AEA2EB" w14:textId="1B9B5C73" w:rsidR="00864989" w:rsidRPr="00277E03" w:rsidRDefault="00E56A24" w:rsidP="001D12E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D12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ROOMS</w:t>
            </w:r>
          </w:p>
        </w:tc>
        <w:tc>
          <w:tcPr>
            <w:tcW w:w="1991" w:type="dxa"/>
          </w:tcPr>
          <w:p w14:paraId="649F8597" w14:textId="77777777" w:rsidR="00864989" w:rsidRDefault="001D12E3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Lone working</w:t>
            </w:r>
          </w:p>
          <w:p w14:paraId="1613AE1B" w14:textId="77777777" w:rsidR="001D12E3" w:rsidRDefault="001D12E3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Falls from height</w:t>
            </w:r>
          </w:p>
          <w:p w14:paraId="57AB58DE" w14:textId="77777777" w:rsidR="001D12E3" w:rsidRDefault="001D12E3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Dust</w:t>
            </w:r>
          </w:p>
          <w:p w14:paraId="5F0FF84A" w14:textId="77777777" w:rsidR="00054607" w:rsidRP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Disturbance of asbestos containing</w:t>
            </w:r>
          </w:p>
          <w:p w14:paraId="63709822" w14:textId="77777777" w:rsid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 xml:space="preserve">materials </w:t>
            </w:r>
          </w:p>
          <w:p w14:paraId="7C721BF0" w14:textId="438F16F5" w:rsidR="00054607" w:rsidRP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Lack of appropriate asbestos information supplied</w:t>
            </w:r>
          </w:p>
          <w:p w14:paraId="40A6AF89" w14:textId="77777777" w:rsidR="00054607" w:rsidRP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for the property/task</w:t>
            </w:r>
          </w:p>
          <w:p w14:paraId="6714680B" w14:textId="01C68B34" w:rsid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Failure to comply with asbestos procedures</w:t>
            </w:r>
          </w:p>
          <w:p w14:paraId="43ACCC57" w14:textId="3375AAF4" w:rsidR="001D12E3" w:rsidRPr="00C458C3" w:rsidRDefault="001D12E3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Lack of lighting</w:t>
            </w:r>
          </w:p>
        </w:tc>
        <w:tc>
          <w:tcPr>
            <w:tcW w:w="1558" w:type="dxa"/>
          </w:tcPr>
          <w:p w14:paraId="65F62826" w14:textId="77777777" w:rsidR="00864989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5764E3AB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</w:p>
          <w:p w14:paraId="56902FCE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Panic</w:t>
            </w:r>
          </w:p>
          <w:p w14:paraId="7AF770D4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Asphyxiation </w:t>
            </w:r>
          </w:p>
          <w:p w14:paraId="3D1487A6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Exposure to asbestos material</w:t>
            </w:r>
          </w:p>
          <w:p w14:paraId="2F64AC78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Inhalation of dust</w:t>
            </w:r>
          </w:p>
          <w:p w14:paraId="73721A6F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Loft insulation material</w:t>
            </w:r>
          </w:p>
          <w:p w14:paraId="7338B37E" w14:textId="77777777" w:rsidR="001D12E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Slips, trips and falls</w:t>
            </w:r>
          </w:p>
          <w:p w14:paraId="5727FD92" w14:textId="58D20EC9" w:rsidR="001D12E3" w:rsidRPr="00C458C3" w:rsidRDefault="001D12E3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Load weight of loft space</w:t>
            </w:r>
          </w:p>
        </w:tc>
        <w:tc>
          <w:tcPr>
            <w:tcW w:w="426" w:type="dxa"/>
            <w:vAlign w:val="center"/>
          </w:tcPr>
          <w:p w14:paraId="3437AD52" w14:textId="13BEBC59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5700F01D" w14:textId="174C5908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49" w:type="dxa"/>
            <w:vAlign w:val="center"/>
          </w:tcPr>
          <w:p w14:paraId="5A0873C2" w14:textId="126288B4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560" w:type="dxa"/>
          </w:tcPr>
          <w:p w14:paraId="36EE69A8" w14:textId="4E750AD0" w:rsidR="001D12E3" w:rsidRPr="001D12E3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Use extension/telescopic ladder to enter loft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space, ensuring that ladder passes into loft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space allowing for safe step on/off</w:t>
            </w:r>
          </w:p>
          <w:p w14:paraId="73582B6B" w14:textId="7FD564F5" w:rsidR="001D12E3" w:rsidRPr="001D12E3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If using existing loft ladder carry out</w:t>
            </w:r>
          </w:p>
          <w:p w14:paraId="18869C76" w14:textId="77777777" w:rsidR="001D12E3" w:rsidRPr="001D12E3" w:rsidRDefault="001D12E3" w:rsidP="001D12E3">
            <w:pPr>
              <w:pStyle w:val="Header"/>
              <w:ind w:left="360"/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inspection to ensure that it is safe to use</w:t>
            </w:r>
          </w:p>
          <w:p w14:paraId="7F2D269E" w14:textId="5C78A02B" w:rsidR="001D12E3" w:rsidRPr="001D12E3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Ensure appropriate task lighting is</w:t>
            </w:r>
          </w:p>
          <w:p w14:paraId="7091CCB1" w14:textId="597F79DF" w:rsidR="001D12E3" w:rsidRPr="001D12E3" w:rsidRDefault="001D12E3" w:rsidP="001D12E3">
            <w:pPr>
              <w:pStyle w:val="Header"/>
              <w:ind w:left="360"/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available/installed into loft space/plant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room</w:t>
            </w:r>
          </w:p>
          <w:p w14:paraId="0BFFEAF5" w14:textId="29DC1205" w:rsidR="001D12E3" w:rsidRPr="001D12E3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If mobile/GPS is unavailable implement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lone working procedures, call location</w:t>
            </w:r>
          </w:p>
          <w:p w14:paraId="7C83620C" w14:textId="33ADD195" w:rsidR="001D12E3" w:rsidRPr="001D12E3" w:rsidRDefault="001D12E3" w:rsidP="001D12E3">
            <w:pPr>
              <w:pStyle w:val="Header"/>
              <w:ind w:left="360"/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and expected completion time through 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supervisor or scheduler or log location on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>lone working device if issued</w:t>
            </w:r>
          </w:p>
          <w:p w14:paraId="212FB951" w14:textId="697DEF6A" w:rsidR="00864989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D12E3">
              <w:rPr>
                <w:rFonts w:asciiTheme="minorHAnsi" w:hAnsiTheme="minorHAnsi" w:cstheme="minorHAnsi"/>
              </w:rPr>
              <w:t>Use safe means to move around loft space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D12E3">
              <w:rPr>
                <w:rFonts w:asciiTheme="minorHAnsi" w:hAnsiTheme="minorHAnsi" w:cstheme="minorHAnsi"/>
              </w:rPr>
              <w:t xml:space="preserve">such as existing </w:t>
            </w:r>
            <w:r w:rsidR="00516BAA" w:rsidRPr="001D12E3">
              <w:rPr>
                <w:rFonts w:asciiTheme="minorHAnsi" w:hAnsiTheme="minorHAnsi" w:cstheme="minorHAnsi"/>
              </w:rPr>
              <w:t>floorboards</w:t>
            </w:r>
            <w:r w:rsidRPr="001D12E3">
              <w:rPr>
                <w:rFonts w:asciiTheme="minorHAnsi" w:hAnsiTheme="minorHAnsi" w:cstheme="minorHAnsi"/>
              </w:rPr>
              <w:t xml:space="preserve"> or crawl boards</w:t>
            </w:r>
          </w:p>
          <w:p w14:paraId="70A52C9D" w14:textId="77777777" w:rsidR="001D12E3" w:rsidRDefault="001D12E3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loading weight of loft area is checked and verified as safe before the start of the works</w:t>
            </w:r>
          </w:p>
          <w:p w14:paraId="7A175E6F" w14:textId="5C521B1E" w:rsidR="009D26D5" w:rsidRDefault="009D26D5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Ladder must be </w:t>
            </w:r>
            <w:r w:rsidR="00516BAA">
              <w:rPr>
                <w:rFonts w:asciiTheme="minorHAnsi" w:hAnsiTheme="minorHAnsi" w:cstheme="minorHAnsi"/>
              </w:rPr>
              <w:t>part</w:t>
            </w:r>
            <w:r>
              <w:rPr>
                <w:rFonts w:asciiTheme="minorHAnsi" w:hAnsiTheme="minorHAnsi" w:cstheme="minorHAnsi"/>
              </w:rPr>
              <w:t xml:space="preserve"> of the ladder register</w:t>
            </w:r>
          </w:p>
          <w:p w14:paraId="114DB08C" w14:textId="1EF73678" w:rsidR="009D26D5" w:rsidRPr="0031444B" w:rsidRDefault="009D26D5" w:rsidP="001D12E3">
            <w:pPr>
              <w:pStyle w:val="Header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Complete regular ladder inspections.</w:t>
            </w:r>
          </w:p>
        </w:tc>
        <w:tc>
          <w:tcPr>
            <w:tcW w:w="3117" w:type="dxa"/>
          </w:tcPr>
          <w:p w14:paraId="524936D9" w14:textId="77777777" w:rsidR="00864989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Consider safe system of work</w:t>
            </w:r>
          </w:p>
          <w:p w14:paraId="6F34F65A" w14:textId="77777777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Asbestos survey of the area before the start or works</w:t>
            </w:r>
          </w:p>
          <w:p w14:paraId="4578B961" w14:textId="4E8129C2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site staff working in location to be shown copy of the asbestos site management plan</w:t>
            </w:r>
          </w:p>
          <w:p w14:paraId="128A1CA2" w14:textId="77777777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Stop work immediately if you uncover materials suspected to be asbestos</w:t>
            </w:r>
          </w:p>
          <w:p w14:paraId="2F091E97" w14:textId="77777777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staff to wear appropriate RPE</w:t>
            </w:r>
          </w:p>
          <w:p w14:paraId="2A369D6D" w14:textId="77777777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staff wearing tight fitting RPE must be face fit tested</w:t>
            </w:r>
          </w:p>
          <w:p w14:paraId="15ECA26E" w14:textId="2E97222F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Protective clothing to be worn to protect against </w:t>
            </w:r>
            <w:r w:rsidR="00516BAA">
              <w:rPr>
                <w:rFonts w:asciiTheme="minorHAnsi" w:hAnsiTheme="minorHAnsi" w:cstheme="minorHAnsi"/>
              </w:rPr>
              <w:t>loft</w:t>
            </w:r>
            <w:r>
              <w:rPr>
                <w:rFonts w:asciiTheme="minorHAnsi" w:hAnsiTheme="minorHAnsi" w:cstheme="minorHAnsi"/>
              </w:rPr>
              <w:t xml:space="preserve"> insulation </w:t>
            </w:r>
            <w:r w:rsidR="00516BAA">
              <w:rPr>
                <w:rFonts w:asciiTheme="minorHAnsi" w:hAnsiTheme="minorHAnsi" w:cstheme="minorHAnsi"/>
              </w:rPr>
              <w:t>fibres</w:t>
            </w:r>
          </w:p>
          <w:p w14:paraId="48F09076" w14:textId="6FCF0861" w:rsidR="001D12E3" w:rsidRDefault="001D12E3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measures are in place to prevent falling through ceiling material</w:t>
            </w:r>
          </w:p>
          <w:p w14:paraId="74816E24" w14:textId="20FE4020" w:rsidR="009D26D5" w:rsidRDefault="009D26D5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site staff to complete asbestos awareness training annually</w:t>
            </w:r>
          </w:p>
          <w:p w14:paraId="2C553EB8" w14:textId="680616B8" w:rsidR="001D12E3" w:rsidRDefault="009D26D5" w:rsidP="001D12E3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516BAA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to be completed in relation to asbestos, dust and working at height</w:t>
            </w:r>
          </w:p>
          <w:p w14:paraId="6C7AA0E1" w14:textId="63ECD0A8" w:rsidR="00054607" w:rsidRPr="009D26D5" w:rsidRDefault="00054607" w:rsidP="000938B2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377AD685" w14:textId="6923195C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E846CAD" w14:textId="0290D291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394A2A2D" w14:textId="08EAA69F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2371540A" w14:textId="77777777" w:rsidR="00864989" w:rsidRDefault="00864989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682"/>
      </w:tblGrid>
      <w:tr w:rsidR="00864989" w:rsidRPr="00307A0C" w14:paraId="54DE5FBC" w14:textId="77777777" w:rsidTr="00FB216F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4DB1D694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1" w:name="_Hlk32237232"/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A81C887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1FF6B7F0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56FB444F" w14:textId="77777777" w:rsidR="00864989" w:rsidRPr="00277E03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0078678A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2628CEA2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068BEADB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0BD95E8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42CCC45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5A55347" w14:textId="77777777" w:rsidR="00864989" w:rsidRPr="00307A0C" w:rsidRDefault="00864989" w:rsidP="00FB216F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27886F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864989" w:rsidRPr="00307A0C" w14:paraId="5BC65212" w14:textId="77777777" w:rsidTr="00FB216F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720B9D5D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2A0F278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382BED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9DFD808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B6F7EE6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5F642F25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2171865E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B3C9B84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F26E8D9" w14:textId="77777777" w:rsidR="00864989" w:rsidRPr="00307A0C" w:rsidRDefault="00864989" w:rsidP="00FB216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12BFBB21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07AA2D9" w14:textId="77777777" w:rsidR="00864989" w:rsidRPr="00307A0C" w:rsidRDefault="00864989" w:rsidP="00FB216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64989" w:rsidRPr="00C458C3" w14:paraId="383B0762" w14:textId="77777777" w:rsidTr="00FB216F">
        <w:trPr>
          <w:cantSplit/>
          <w:jc w:val="center"/>
        </w:trPr>
        <w:tc>
          <w:tcPr>
            <w:tcW w:w="1982" w:type="dxa"/>
          </w:tcPr>
          <w:p w14:paraId="62476450" w14:textId="6A493EEE" w:rsidR="00864989" w:rsidRPr="00E56A24" w:rsidRDefault="00E56A24" w:rsidP="00FB216F">
            <w:pPr>
              <w:rPr>
                <w:rFonts w:ascii="Calibri" w:hAnsi="Calibri" w:cs="Calibri"/>
                <w:b/>
                <w:bCs/>
                <w:lang w:eastAsia="en-GB"/>
              </w:rPr>
            </w:pPr>
            <w:r w:rsidRPr="00E56A24">
              <w:rPr>
                <w:rFonts w:ascii="Calibri" w:hAnsi="Calibri" w:cs="Calibri"/>
                <w:b/>
                <w:bCs/>
                <w:lang w:eastAsia="en-GB"/>
              </w:rPr>
              <w:t>WORKING WITH COMBUSTABLE MATERIALS</w:t>
            </w:r>
          </w:p>
        </w:tc>
        <w:tc>
          <w:tcPr>
            <w:tcW w:w="1991" w:type="dxa"/>
          </w:tcPr>
          <w:p w14:paraId="321D724B" w14:textId="77777777" w:rsidR="009D26D5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Ignition of</w:t>
            </w:r>
          </w:p>
          <w:p w14:paraId="2EB670AD" w14:textId="77777777" w:rsidR="009D26D5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flammable</w:t>
            </w:r>
          </w:p>
          <w:p w14:paraId="280D76FD" w14:textId="77777777" w:rsidR="009D26D5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liquids</w:t>
            </w:r>
          </w:p>
          <w:p w14:paraId="279A8F18" w14:textId="77777777" w:rsidR="009D26D5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vapours</w:t>
            </w:r>
          </w:p>
          <w:p w14:paraId="6F70549F" w14:textId="77777777" w:rsidR="009D26D5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combustible</w:t>
            </w:r>
          </w:p>
          <w:p w14:paraId="67E040DA" w14:textId="436B4DD9" w:rsidR="00864989" w:rsidRPr="009D26D5" w:rsidRDefault="009D26D5" w:rsidP="009D26D5">
            <w:p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materials</w:t>
            </w:r>
          </w:p>
        </w:tc>
        <w:tc>
          <w:tcPr>
            <w:tcW w:w="1558" w:type="dxa"/>
          </w:tcPr>
          <w:p w14:paraId="7557C644" w14:textId="1C024554" w:rsidR="009D26D5" w:rsidRPr="009D26D5" w:rsidRDefault="009D26D5" w:rsidP="009D26D5">
            <w:pPr>
              <w:rPr>
                <w:rFonts w:ascii="Calibri" w:hAnsi="Calibri" w:cs="Calibri"/>
                <w:bCs/>
              </w:rPr>
            </w:pPr>
            <w:r w:rsidRPr="009D26D5">
              <w:rPr>
                <w:rFonts w:ascii="Calibri" w:hAnsi="Calibri" w:cs="Calibri"/>
                <w:bCs/>
              </w:rPr>
              <w:t>Site staff</w:t>
            </w:r>
          </w:p>
          <w:p w14:paraId="0DA092ED" w14:textId="77777777" w:rsidR="009D26D5" w:rsidRDefault="009D26D5" w:rsidP="009D26D5">
            <w:pPr>
              <w:rPr>
                <w:rFonts w:ascii="Calibri" w:hAnsi="Calibri" w:cs="Calibri"/>
                <w:b/>
              </w:rPr>
            </w:pPr>
          </w:p>
          <w:p w14:paraId="77224CFE" w14:textId="77777777" w:rsidR="009D26D5" w:rsidRDefault="009D26D5" w:rsidP="009D26D5">
            <w:pPr>
              <w:rPr>
                <w:rFonts w:ascii="Calibri" w:hAnsi="Calibri" w:cs="Calibri"/>
                <w:b/>
              </w:rPr>
            </w:pPr>
          </w:p>
          <w:p w14:paraId="0B6C604A" w14:textId="6518CB21" w:rsidR="009D26D5" w:rsidRPr="009D26D5" w:rsidRDefault="009D26D5" w:rsidP="009D26D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Serious person injury</w:t>
            </w:r>
          </w:p>
          <w:p w14:paraId="57B6BD8A" w14:textId="0335A2CF" w:rsidR="009D26D5" w:rsidRDefault="009D26D5" w:rsidP="009D26D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Burns</w:t>
            </w:r>
          </w:p>
          <w:p w14:paraId="3BB38F4E" w14:textId="2DAD4660" w:rsidR="009D26D5" w:rsidRPr="009D26D5" w:rsidRDefault="009D26D5" w:rsidP="009D26D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Entrapment</w:t>
            </w:r>
          </w:p>
          <w:p w14:paraId="18923BFD" w14:textId="5C6D3F71" w:rsidR="009D26D5" w:rsidRPr="009D26D5" w:rsidRDefault="009D26D5" w:rsidP="009D26D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</w:t>
            </w:r>
            <w:r w:rsidRPr="009D26D5">
              <w:rPr>
                <w:rFonts w:ascii="Calibri" w:hAnsi="Calibri" w:cs="Calibri"/>
                <w:b/>
              </w:rPr>
              <w:t>amage to</w:t>
            </w:r>
          </w:p>
          <w:p w14:paraId="2124EBB3" w14:textId="3D141F1E" w:rsidR="00864989" w:rsidRPr="009D26D5" w:rsidRDefault="009D26D5" w:rsidP="009D26D5">
            <w:pPr>
              <w:rPr>
                <w:rFonts w:ascii="Calibri" w:hAnsi="Calibri" w:cs="Calibri"/>
                <w:b/>
              </w:rPr>
            </w:pPr>
            <w:r w:rsidRPr="009D26D5">
              <w:rPr>
                <w:rFonts w:ascii="Calibri" w:hAnsi="Calibri" w:cs="Calibri"/>
                <w:b/>
              </w:rPr>
              <w:t>property</w:t>
            </w:r>
          </w:p>
        </w:tc>
        <w:tc>
          <w:tcPr>
            <w:tcW w:w="426" w:type="dxa"/>
            <w:vAlign w:val="center"/>
          </w:tcPr>
          <w:p w14:paraId="2072F936" w14:textId="2D06E01B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75CF5585" w14:textId="7BD03B12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49" w:type="dxa"/>
            <w:vAlign w:val="center"/>
          </w:tcPr>
          <w:p w14:paraId="2E10C568" w14:textId="7E77193C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560" w:type="dxa"/>
          </w:tcPr>
          <w:p w14:paraId="079A0ADE" w14:textId="1EB02628" w:rsidR="009D26D5" w:rsidRPr="009D26D5" w:rsidRDefault="009D26D5" w:rsidP="009D26D5">
            <w:pPr>
              <w:pStyle w:val="Header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 xml:space="preserve">Alternative ways of working should be </w:t>
            </w:r>
            <w:r w:rsidR="00124350">
              <w:rPr>
                <w:rFonts w:ascii="Calibri" w:hAnsi="Calibri" w:cs="Calibri"/>
              </w:rPr>
              <w:t xml:space="preserve">considered </w:t>
            </w:r>
            <w:r w:rsidR="00516BAA">
              <w:rPr>
                <w:rFonts w:ascii="Calibri" w:hAnsi="Calibri" w:cs="Calibri"/>
              </w:rPr>
              <w:t>e.g.</w:t>
            </w:r>
            <w:r w:rsidR="00124350">
              <w:rPr>
                <w:rFonts w:ascii="Calibri" w:hAnsi="Calibri" w:cs="Calibri"/>
              </w:rPr>
              <w:t xml:space="preserve"> </w:t>
            </w:r>
            <w:r w:rsidRPr="009D26D5">
              <w:rPr>
                <w:rFonts w:ascii="Calibri" w:hAnsi="Calibri" w:cs="Calibri"/>
              </w:rPr>
              <w:t xml:space="preserve"> mechanical fixing, sawing adhesives, </w:t>
            </w:r>
          </w:p>
          <w:p w14:paraId="5FDC9016" w14:textId="5F454CE2" w:rsidR="009D26D5" w:rsidRPr="009D26D5" w:rsidRDefault="009D26D5" w:rsidP="009D26D5">
            <w:pPr>
              <w:pStyle w:val="Header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Where hot works are unavoidable, works assessed as low risk should be carried out under the ‘hot works standard operating procedure’</w:t>
            </w:r>
          </w:p>
          <w:p w14:paraId="60B71D59" w14:textId="00A36747" w:rsidR="00864989" w:rsidRDefault="009D26D5" w:rsidP="009D26D5">
            <w:pPr>
              <w:pStyle w:val="Header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 w:rsidRPr="009D26D5">
              <w:rPr>
                <w:rFonts w:ascii="Calibri" w:hAnsi="Calibri" w:cs="Calibri"/>
              </w:rPr>
              <w:t>Operations of a non-routine nature that cannot be adequately controlled should be subjected to a hot works permit</w:t>
            </w:r>
          </w:p>
          <w:p w14:paraId="02557372" w14:textId="77777777" w:rsidR="009D26D5" w:rsidRDefault="009D26D5" w:rsidP="009D26D5">
            <w:pPr>
              <w:pStyle w:val="Header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Ensure all staff complete a site induction and are aware of the evacuation route and procedure</w:t>
            </w:r>
          </w:p>
          <w:p w14:paraId="1AE416C4" w14:textId="3A9EC4D9" w:rsidR="00124350" w:rsidRDefault="009D26D5" w:rsidP="00124350">
            <w:pPr>
              <w:pStyle w:val="Header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Appropriate </w:t>
            </w:r>
            <w:r w:rsidR="00516BAA">
              <w:rPr>
                <w:rFonts w:ascii="Calibri" w:hAnsi="Calibri" w:cs="Calibri"/>
              </w:rPr>
              <w:t>firefighting</w:t>
            </w:r>
            <w:r>
              <w:rPr>
                <w:rFonts w:ascii="Calibri" w:hAnsi="Calibri" w:cs="Calibri"/>
              </w:rPr>
              <w:t xml:space="preserve"> equipment to be placed in the area before the start of works</w:t>
            </w:r>
          </w:p>
          <w:p w14:paraId="5471E472" w14:textId="3102B5DF" w:rsidR="00124350" w:rsidRPr="00124350" w:rsidRDefault="00516BAA" w:rsidP="00124350">
            <w:pPr>
              <w:pStyle w:val="ListParagraph"/>
              <w:numPr>
                <w:ilvl w:val="0"/>
                <w:numId w:val="12"/>
              </w:numPr>
              <w:rPr>
                <w:rFonts w:eastAsia="Times New Roman" w:cs="Calibri"/>
                <w:sz w:val="20"/>
                <w:szCs w:val="20"/>
              </w:rPr>
            </w:pPr>
            <w:r w:rsidRPr="00124350">
              <w:rPr>
                <w:rFonts w:eastAsia="Times New Roman" w:cs="Calibri"/>
                <w:sz w:val="20"/>
                <w:szCs w:val="20"/>
              </w:rPr>
              <w:t>Combustible</w:t>
            </w:r>
            <w:r w:rsidR="00124350" w:rsidRPr="00124350">
              <w:rPr>
                <w:rFonts w:eastAsia="Times New Roman" w:cs="Calibri"/>
                <w:sz w:val="20"/>
                <w:szCs w:val="20"/>
              </w:rPr>
              <w:t xml:space="preserve"> waste to be removed on a regular basis</w:t>
            </w:r>
          </w:p>
        </w:tc>
        <w:tc>
          <w:tcPr>
            <w:tcW w:w="3117" w:type="dxa"/>
          </w:tcPr>
          <w:p w14:paraId="3A6D7E28" w14:textId="3CC31661" w:rsidR="009D26D5" w:rsidRPr="00124350" w:rsidRDefault="009D26D5" w:rsidP="00124350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>Regular H&amp;S inspections should</w:t>
            </w:r>
            <w:r w:rsidR="00124350" w:rsidRPr="00124350">
              <w:rPr>
                <w:rFonts w:cs="Calibri"/>
                <w:sz w:val="20"/>
                <w:szCs w:val="20"/>
              </w:rPr>
              <w:t xml:space="preserve"> </w:t>
            </w:r>
            <w:r w:rsidRPr="00124350">
              <w:rPr>
                <w:rFonts w:cs="Calibri"/>
                <w:sz w:val="20"/>
                <w:szCs w:val="20"/>
              </w:rPr>
              <w:t>examine work to assess that they are being carried out in line with the standard operating procedure</w:t>
            </w:r>
          </w:p>
          <w:p w14:paraId="6B120B91" w14:textId="71C66501" w:rsidR="009D26D5" w:rsidRPr="00124350" w:rsidRDefault="009D26D5" w:rsidP="009D26D5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>The permit to work should be issued by a competent person and recorded on a permit to work register</w:t>
            </w:r>
          </w:p>
          <w:p w14:paraId="46D66366" w14:textId="77777777" w:rsidR="00864989" w:rsidRPr="00124350" w:rsidRDefault="009D26D5" w:rsidP="009D26D5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>An adequate period of fire watch should be implemented for all hot works</w:t>
            </w:r>
          </w:p>
          <w:p w14:paraId="1CE571F7" w14:textId="77777777" w:rsidR="009D26D5" w:rsidRPr="00124350" w:rsidRDefault="009D26D5" w:rsidP="009D26D5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>COSHH assessment to be completed for all substances</w:t>
            </w:r>
          </w:p>
          <w:p w14:paraId="7C06685C" w14:textId="55D79710" w:rsidR="009D26D5" w:rsidRPr="00124350" w:rsidRDefault="009D26D5" w:rsidP="009D26D5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 xml:space="preserve">Hazard </w:t>
            </w:r>
            <w:r w:rsidR="00516BAA" w:rsidRPr="00124350">
              <w:rPr>
                <w:rFonts w:cs="Calibri"/>
                <w:sz w:val="20"/>
                <w:szCs w:val="20"/>
              </w:rPr>
              <w:t>safety</w:t>
            </w:r>
            <w:r w:rsidRPr="00124350">
              <w:rPr>
                <w:rFonts w:cs="Calibri"/>
                <w:sz w:val="20"/>
                <w:szCs w:val="20"/>
              </w:rPr>
              <w:t xml:space="preserve"> data sheet to be checked for flammability risk</w:t>
            </w:r>
          </w:p>
          <w:p w14:paraId="3055D610" w14:textId="427AFC12" w:rsidR="00124350" w:rsidRPr="00124350" w:rsidRDefault="00124350" w:rsidP="009D26D5">
            <w:pPr>
              <w:pStyle w:val="ListParagraph"/>
              <w:numPr>
                <w:ilvl w:val="0"/>
                <w:numId w:val="13"/>
              </w:numPr>
              <w:rPr>
                <w:rFonts w:cs="Calibri"/>
                <w:sz w:val="20"/>
                <w:szCs w:val="20"/>
              </w:rPr>
            </w:pPr>
            <w:r w:rsidRPr="00124350">
              <w:rPr>
                <w:rFonts w:cs="Calibri"/>
                <w:sz w:val="20"/>
                <w:szCs w:val="20"/>
              </w:rPr>
              <w:t>Implement the asbestos emergency procedure</w:t>
            </w:r>
          </w:p>
        </w:tc>
        <w:tc>
          <w:tcPr>
            <w:tcW w:w="425" w:type="dxa"/>
            <w:vAlign w:val="center"/>
          </w:tcPr>
          <w:p w14:paraId="6801E5D2" w14:textId="3A100669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BDAAA78" w14:textId="13D2CE7A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7ECA76C3" w14:textId="1947DA1E" w:rsidR="00864989" w:rsidRPr="009D26D5" w:rsidRDefault="000938B2" w:rsidP="00FB216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</w:tr>
      <w:tr w:rsidR="00864989" w:rsidRPr="00C458C3" w14:paraId="2794BB4D" w14:textId="77777777" w:rsidTr="00FB216F">
        <w:trPr>
          <w:cantSplit/>
          <w:jc w:val="center"/>
        </w:trPr>
        <w:tc>
          <w:tcPr>
            <w:tcW w:w="1982" w:type="dxa"/>
          </w:tcPr>
          <w:p w14:paraId="72E08D9C" w14:textId="77777777" w:rsidR="00E56A24" w:rsidRPr="00E56A24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A2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ON SITE WITH OTHER TRADES</w:t>
            </w:r>
          </w:p>
          <w:p w14:paraId="2BD5B360" w14:textId="77777777" w:rsidR="00E56A24" w:rsidRPr="00E56A24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A2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PEOPLE</w:t>
            </w:r>
          </w:p>
          <w:p w14:paraId="4B970DD9" w14:textId="06920BA7" w:rsidR="00864989" w:rsidRPr="00E56A24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A2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CUSTOMERS</w:t>
            </w:r>
          </w:p>
        </w:tc>
        <w:tc>
          <w:tcPr>
            <w:tcW w:w="1991" w:type="dxa"/>
          </w:tcPr>
          <w:p w14:paraId="19E6006A" w14:textId="77777777" w:rsid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Poor standard of work</w:t>
            </w:r>
          </w:p>
          <w:p w14:paraId="128C0C74" w14:textId="5A0E8AC4" w:rsidR="00054607" w:rsidRPr="00054607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 xml:space="preserve">ow customer satisfaction </w:t>
            </w:r>
          </w:p>
          <w:p w14:paraId="7CFB101A" w14:textId="248C4DA7" w:rsidR="00864989" w:rsidRPr="00C458C3" w:rsidRDefault="00054607" w:rsidP="0005460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054607">
              <w:rPr>
                <w:rFonts w:asciiTheme="minorHAnsi" w:hAnsiTheme="minorHAnsi" w:cstheme="minorHAnsi"/>
                <w:sz w:val="20"/>
                <w:szCs w:val="20"/>
              </w:rPr>
              <w:t>iolent and aggressive behaviour from customer</w:t>
            </w:r>
          </w:p>
        </w:tc>
        <w:tc>
          <w:tcPr>
            <w:tcW w:w="1558" w:type="dxa"/>
          </w:tcPr>
          <w:p w14:paraId="074713EE" w14:textId="77777777" w:rsidR="00864989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2C2948B8" w14:textId="77777777" w:rsidR="00054607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Violence</w:t>
            </w:r>
          </w:p>
          <w:p w14:paraId="3C670EA8" w14:textId="77777777" w:rsidR="00054607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46A5A038" w14:textId="5958BD67" w:rsidR="00054607" w:rsidRPr="00C458C3" w:rsidRDefault="00054607" w:rsidP="00FB21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5B00580A" w14:textId="7487626C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73E4D5A" w14:textId="08D7CBEA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49" w:type="dxa"/>
            <w:vAlign w:val="center"/>
          </w:tcPr>
          <w:p w14:paraId="6C2A47BD" w14:textId="59B67B17" w:rsidR="00864989" w:rsidRPr="00C250B0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3560" w:type="dxa"/>
          </w:tcPr>
          <w:p w14:paraId="1749FB7E" w14:textId="506E0DE7" w:rsidR="00054607" w:rsidRDefault="00054607" w:rsidP="00054607">
            <w:pPr>
              <w:pStyle w:val="Header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there is a dedicated</w:t>
            </w:r>
            <w:r w:rsidRPr="00054607">
              <w:rPr>
                <w:rFonts w:asciiTheme="minorHAnsi" w:hAnsiTheme="minorHAnsi" w:cstheme="minorHAnsi"/>
              </w:rPr>
              <w:t xml:space="preserve"> supervisor to keep all parties informed of work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54607">
              <w:rPr>
                <w:rFonts w:asciiTheme="minorHAnsi" w:hAnsiTheme="minorHAnsi" w:cstheme="minorHAnsi"/>
              </w:rPr>
              <w:t>procedures and standards</w:t>
            </w:r>
          </w:p>
          <w:p w14:paraId="2D89EA47" w14:textId="77777777" w:rsidR="00864989" w:rsidRDefault="00054607" w:rsidP="00054607">
            <w:pPr>
              <w:pStyle w:val="Header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Pr="00054607">
              <w:rPr>
                <w:rFonts w:asciiTheme="minorHAnsi" w:hAnsiTheme="minorHAnsi" w:cstheme="minorHAnsi"/>
              </w:rPr>
              <w:t>H&amp;S inspections to take place.</w:t>
            </w:r>
          </w:p>
          <w:p w14:paraId="2D0F19E5" w14:textId="7C92D072" w:rsidR="00054607" w:rsidRPr="0031444B" w:rsidRDefault="00054607" w:rsidP="00054607">
            <w:pPr>
              <w:pStyle w:val="Header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site work, ensure that the CDM plan is communicated to all other trades</w:t>
            </w:r>
          </w:p>
        </w:tc>
        <w:tc>
          <w:tcPr>
            <w:tcW w:w="3117" w:type="dxa"/>
          </w:tcPr>
          <w:p w14:paraId="0EB85E2B" w14:textId="705F4115" w:rsidR="00864989" w:rsidRDefault="00054607" w:rsidP="00054607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516BAA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relating to stress and violence</w:t>
            </w:r>
          </w:p>
          <w:p w14:paraId="4796CB4A" w14:textId="7F2332BA" w:rsidR="00054607" w:rsidRDefault="00054607" w:rsidP="00054607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Where required conflict resolution training</w:t>
            </w:r>
          </w:p>
          <w:p w14:paraId="0E5631CD" w14:textId="77777777" w:rsidR="00E56A24" w:rsidRPr="00E56A24" w:rsidRDefault="00E56A24" w:rsidP="00E56A2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56A24">
              <w:rPr>
                <w:rFonts w:asciiTheme="minorHAnsi" w:eastAsia="Times New Roman" w:hAnsiTheme="minorHAnsi" w:cstheme="minorHAnsi"/>
                <w:sz w:val="20"/>
                <w:szCs w:val="20"/>
              </w:rPr>
              <w:t>Regular safety inspections of the work area</w:t>
            </w:r>
          </w:p>
          <w:p w14:paraId="6644CD2A" w14:textId="77777777" w:rsidR="00E56A24" w:rsidRPr="00E56A24" w:rsidRDefault="00E56A24" w:rsidP="00E56A2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56A24">
              <w:rPr>
                <w:rFonts w:asciiTheme="minorHAnsi" w:eastAsia="Times New Roman" w:hAnsiTheme="minorHAnsi" w:cstheme="minorHAnsi"/>
                <w:sz w:val="20"/>
                <w:szCs w:val="20"/>
              </w:rPr>
              <w:t>Ensure all safety warning signs are displayed</w:t>
            </w:r>
          </w:p>
          <w:p w14:paraId="37611FF6" w14:textId="3CE0DF88" w:rsidR="00054607" w:rsidRPr="00E56A24" w:rsidRDefault="00E56A24" w:rsidP="00E56A24">
            <w:pPr>
              <w:pStyle w:val="ListParagraph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56A24">
              <w:rPr>
                <w:rFonts w:asciiTheme="minorHAnsi" w:eastAsia="Times New Roman" w:hAnsiTheme="minorHAnsi" w:cstheme="minorHAnsi"/>
                <w:sz w:val="20"/>
                <w:szCs w:val="20"/>
              </w:rPr>
              <w:t>Ensure all access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&amp; entry</w:t>
            </w:r>
            <w:r w:rsidRPr="00E56A2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points are secured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on </w:t>
            </w:r>
            <w:r w:rsidRPr="00E56A24">
              <w:rPr>
                <w:rFonts w:asciiTheme="minorHAnsi" w:eastAsia="Times New Roman" w:hAnsiTheme="minorHAnsi" w:cstheme="minorHAnsi"/>
                <w:sz w:val="20"/>
                <w:szCs w:val="20"/>
              </w:rPr>
              <w:t>site.</w:t>
            </w:r>
          </w:p>
        </w:tc>
        <w:tc>
          <w:tcPr>
            <w:tcW w:w="425" w:type="dxa"/>
            <w:vAlign w:val="center"/>
          </w:tcPr>
          <w:p w14:paraId="2413FBEE" w14:textId="489D0C34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DB4B1F4" w14:textId="4BEA017B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081BA4FA" w14:textId="6B47964F" w:rsidR="00864989" w:rsidRPr="00307A0C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864989" w:rsidRPr="00C458C3" w14:paraId="06BD28B0" w14:textId="77777777" w:rsidTr="00FB216F">
        <w:trPr>
          <w:cantSplit/>
          <w:jc w:val="center"/>
        </w:trPr>
        <w:tc>
          <w:tcPr>
            <w:tcW w:w="1982" w:type="dxa"/>
          </w:tcPr>
          <w:p w14:paraId="27285C1C" w14:textId="541D0179" w:rsidR="00864989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UNIDENTIFIED PERSON GAINING ACCESS TO SITE</w:t>
            </w:r>
          </w:p>
          <w:p w14:paraId="0FE24075" w14:textId="42C11551" w:rsidR="00054607" w:rsidRPr="00277E03" w:rsidRDefault="00E56A24" w:rsidP="00FB216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TRESSPASSERS</w:t>
            </w:r>
          </w:p>
        </w:tc>
        <w:tc>
          <w:tcPr>
            <w:tcW w:w="1991" w:type="dxa"/>
          </w:tcPr>
          <w:p w14:paraId="75CF86EB" w14:textId="4767E298" w:rsidR="00864989" w:rsidRDefault="00054607" w:rsidP="00FB216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Unorthoriated entry to work area/ site</w:t>
            </w:r>
          </w:p>
        </w:tc>
        <w:tc>
          <w:tcPr>
            <w:tcW w:w="1558" w:type="dxa"/>
          </w:tcPr>
          <w:p w14:paraId="51BF6C2F" w14:textId="77777777" w:rsidR="00864989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5D99ED0A" w14:textId="77777777" w:rsidR="00054607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 trip falls</w:t>
            </w:r>
          </w:p>
          <w:p w14:paraId="3577CAFA" w14:textId="600CFA20" w:rsidR="00054607" w:rsidRPr="00C458C3" w:rsidRDefault="00054607" w:rsidP="00FB21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4FB297FC" w14:textId="345E519B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117D7D1C" w14:textId="216D795B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49" w:type="dxa"/>
            <w:vAlign w:val="center"/>
          </w:tcPr>
          <w:p w14:paraId="1635577E" w14:textId="7FD56DEC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560" w:type="dxa"/>
          </w:tcPr>
          <w:p w14:paraId="40BE32D8" w14:textId="77777777" w:rsidR="00864989" w:rsidRDefault="00054607" w:rsidP="00054607">
            <w:pPr>
              <w:pStyle w:val="Header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the site is secured at the end of the day</w:t>
            </w:r>
          </w:p>
          <w:p w14:paraId="176A38B8" w14:textId="2C0F6144" w:rsidR="00054607" w:rsidRPr="0031444B" w:rsidRDefault="00054607" w:rsidP="00054607">
            <w:pPr>
              <w:pStyle w:val="Header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195CC2">
              <w:rPr>
                <w:rFonts w:asciiTheme="minorHAnsi" w:hAnsiTheme="minorHAnsi" w:cstheme="minorHAnsi"/>
              </w:rPr>
              <w:t>check</w:t>
            </w:r>
            <w:r>
              <w:rPr>
                <w:rFonts w:asciiTheme="minorHAnsi" w:hAnsiTheme="minorHAnsi" w:cstheme="minorHAnsi"/>
              </w:rPr>
              <w:t xml:space="preserve"> to be made of fencing barriers to ensure that are all intact.</w:t>
            </w:r>
          </w:p>
        </w:tc>
        <w:tc>
          <w:tcPr>
            <w:tcW w:w="3117" w:type="dxa"/>
          </w:tcPr>
          <w:p w14:paraId="77E35C35" w14:textId="2F8A30D5" w:rsidR="00054607" w:rsidRDefault="00054607" w:rsidP="00054607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any excavations are covered securely</w:t>
            </w:r>
          </w:p>
          <w:p w14:paraId="610EAA4E" w14:textId="53996224" w:rsidR="00054607" w:rsidRDefault="00054607" w:rsidP="00054607">
            <w:pPr>
              <w:pStyle w:val="NoSpacing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ladders to be locked away or secured so they cannot be used</w:t>
            </w:r>
          </w:p>
        </w:tc>
        <w:tc>
          <w:tcPr>
            <w:tcW w:w="425" w:type="dxa"/>
            <w:vAlign w:val="center"/>
          </w:tcPr>
          <w:p w14:paraId="0AA86CC6" w14:textId="39E6FD15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A6193C2" w14:textId="6D87DC54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0C6E83A6" w14:textId="101C6A38" w:rsidR="00864989" w:rsidRDefault="000938B2" w:rsidP="00FB216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bookmarkEnd w:id="1"/>
    <w:p w14:paraId="7668D3BD" w14:textId="16AF8D7A" w:rsidR="007770CC" w:rsidRPr="007770CC" w:rsidRDefault="007770CC" w:rsidP="00E56A24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E8FDED1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6063B3CB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26324477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F5519A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C35635D" wp14:editId="77318D5F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3D487F80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3096442" wp14:editId="5A57FD6F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1502366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A273C5" wp14:editId="7F4054B5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A6AC7FD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1FEA59A" wp14:editId="0123FCE9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D86F6C7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CAA22B3" wp14:editId="060225BE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DB5D6CF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E9A81" wp14:editId="7D2A0E57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3FE849D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752ABF" wp14:editId="16F5C711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2B2AC60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179635E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58E5FAB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9CF47B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6FFF3B8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D9A9FA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1FEB90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B1DE43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34C97F4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24AA7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66ABC79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71475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16F5F95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6AD64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1EABDFB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2DC8BE35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5B8BB57E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9BE7BB7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B9CE642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14:paraId="0D3A5675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1213903D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3911D73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41237B7A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0944C1BA" w14:textId="77777777" w:rsidR="00745448" w:rsidRPr="00651EF5" w:rsidRDefault="00745448" w:rsidP="00FB216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92E1B21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935D598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E29D4E" wp14:editId="29B9BA24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714FCFA1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526B3D8" wp14:editId="48CE4B39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DDD4229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2896CF" wp14:editId="092E5985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C3FDD4F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22D0062" wp14:editId="23748ADE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91A054D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9002344" wp14:editId="2555BF85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64A4081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5A126A8" wp14:editId="7254F6F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9994D0F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9325D7" wp14:editId="681F874A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5D71BB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8D3A34C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2A2C5A13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2885EFA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44B048A7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9E0127A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319AB3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E08B0B3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E6F9D8B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AFBA127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2625632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1918DEA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67FE0400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6EC6478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38AD4CE0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284F50AA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5D6560A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0AAF6DAA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070ED6CC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F5300E3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0E55E7D3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0AB3796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1380363C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140C38D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B6B063D" w14:textId="77777777" w:rsidR="00745448" w:rsidRPr="00651EF5" w:rsidRDefault="00745448" w:rsidP="00FB216F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960816" wp14:editId="42C1048A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03DB3C56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1D80617" wp14:editId="576E5FAB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CA6718F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590F9F" wp14:editId="33B911D7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85F24E8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DEE3F18" wp14:editId="17F75B54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517CDB2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77776AB" wp14:editId="0D1026BC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D3AF158" w14:textId="77777777" w:rsidR="00745448" w:rsidRPr="00651EF5" w:rsidRDefault="00745448" w:rsidP="00FB216F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FAABF02" wp14:editId="146E78DC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794981F9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1F4E2F" wp14:editId="65075F1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2FC5CF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3ECCACC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1E2CCD47" w14:textId="77777777" w:rsidR="00745448" w:rsidRPr="00745448" w:rsidRDefault="00745448" w:rsidP="00FB216F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7CBD61D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21E1EEA7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38D4785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0DFDA4C4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6A6B8F6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55129354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4AACED0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7CCDE79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97FAACA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1C7D142" w14:textId="77777777" w:rsidR="00745448" w:rsidRPr="00745448" w:rsidRDefault="00745448" w:rsidP="00FB216F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9B3D4EE" w14:textId="77777777" w:rsidR="00745448" w:rsidRPr="00632DD1" w:rsidRDefault="00632DD1" w:rsidP="00FB216F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7738DF30" w14:textId="77777777" w:rsidTr="00864989">
        <w:trPr>
          <w:jc w:val="center"/>
        </w:trPr>
        <w:tc>
          <w:tcPr>
            <w:tcW w:w="2263" w:type="dxa"/>
            <w:shd w:val="clear" w:color="auto" w:fill="auto"/>
          </w:tcPr>
          <w:p w14:paraId="46884E65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6345586" w14:textId="77777777" w:rsidR="00745448" w:rsidRPr="00651EF5" w:rsidRDefault="00745448" w:rsidP="00FB216F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50C1F7E8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C504D6F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FB7601B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8EEE245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F6B51A6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43282C50" w14:textId="77777777" w:rsidR="00745448" w:rsidRPr="00651EF5" w:rsidRDefault="00745448" w:rsidP="00FB216F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BD72461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9B8576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545BF31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668A3A9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FF655EC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84B18E0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4406108F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37B606DB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31CF48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E9E12F" w14:textId="7068339F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70B4B8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bookmarkStart w:id="2" w:name="_Hlk32239115"/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3D1DF38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356D4228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7983374C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B8FD81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0CE5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54D94C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F4B5ED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0702C3E4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D57D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CF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DD4D618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926469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6EC99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138DC0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D5D020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422D2E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21886BB9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1021A3A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758EE18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56EDE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96AC6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0480A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BAD23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81E48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CD48C5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11805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F14F8A6" w14:textId="77777777" w:rsidTr="007F77F6">
        <w:tc>
          <w:tcPr>
            <w:tcW w:w="614" w:type="dxa"/>
            <w:vMerge/>
            <w:shd w:val="clear" w:color="auto" w:fill="E0E0E0"/>
          </w:tcPr>
          <w:p w14:paraId="099951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9D0E08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3D43321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5E4ED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A6D9A3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9C323F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E48E7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DF60CF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35D58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CD866E8" w14:textId="77777777" w:rsidTr="007F77F6">
        <w:tc>
          <w:tcPr>
            <w:tcW w:w="614" w:type="dxa"/>
            <w:vMerge/>
            <w:shd w:val="clear" w:color="auto" w:fill="E0E0E0"/>
          </w:tcPr>
          <w:p w14:paraId="4293F01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06F73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EAA513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36F98F6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F0045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87737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0A5D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5E806A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15534D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3BF92A9" w14:textId="77777777" w:rsidTr="007F77F6">
        <w:tc>
          <w:tcPr>
            <w:tcW w:w="614" w:type="dxa"/>
            <w:vMerge/>
            <w:shd w:val="clear" w:color="auto" w:fill="E0E0E0"/>
          </w:tcPr>
          <w:p w14:paraId="74F0AD77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03BB09B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CF30640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324373D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0C071A6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1D4C60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ABD8A0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466059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58F054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6DE285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21B06EF2" w14:textId="77777777" w:rsidTr="007F77F6">
        <w:tc>
          <w:tcPr>
            <w:tcW w:w="614" w:type="dxa"/>
            <w:vMerge/>
            <w:shd w:val="clear" w:color="auto" w:fill="E0E0E0"/>
          </w:tcPr>
          <w:p w14:paraId="476A488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36DCC9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64EC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06B78E9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4AE6E0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64F86F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3F890C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71D7429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6A217C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D6A6A56" w14:textId="77777777" w:rsidTr="007F77F6">
        <w:tc>
          <w:tcPr>
            <w:tcW w:w="614" w:type="dxa"/>
            <w:vMerge/>
            <w:shd w:val="clear" w:color="auto" w:fill="E0E0E0"/>
          </w:tcPr>
          <w:p w14:paraId="089CF69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8AD77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01BEA4F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09CA877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39BCD3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1C1367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2F65E64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7340B36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42F15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267E5BA1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31333C2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88E090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BFD2DB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1ACF3C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B47C96F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C075AC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7715A2F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159730D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43929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7FFDEB0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B2F90C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AD276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85419E1" w14:textId="77777777" w:rsidTr="007F77F6">
        <w:tc>
          <w:tcPr>
            <w:tcW w:w="774" w:type="dxa"/>
            <w:shd w:val="clear" w:color="auto" w:fill="FF0000"/>
            <w:vAlign w:val="center"/>
          </w:tcPr>
          <w:p w14:paraId="1419AB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7CCC2F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561824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48D0EA1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1B1429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D71BF15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7FBC4325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7468DD52" w14:textId="77777777" w:rsidR="002605EC" w:rsidRDefault="002605EC" w:rsidP="00BF02FC">
      <w:pPr>
        <w:rPr>
          <w:rFonts w:ascii="Verdana" w:hAnsi="Verdana" w:cs="Arial"/>
          <w:b/>
          <w:bCs/>
        </w:rPr>
      </w:pPr>
    </w:p>
    <w:bookmarkEnd w:id="2"/>
    <w:p w14:paraId="75FF8EC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6815F343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22326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3F348F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7431F7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51C16F6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01A9D4A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1C617FA7" w14:textId="77777777" w:rsidTr="00D86014">
        <w:tc>
          <w:tcPr>
            <w:tcW w:w="2088" w:type="dxa"/>
            <w:shd w:val="clear" w:color="auto" w:fill="E0E0E0"/>
          </w:tcPr>
          <w:p w14:paraId="6B50CD9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15ECAE9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33F1CE6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5E8874E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33F984D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6699AB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1B9BE8AC" w14:textId="77777777" w:rsidTr="00D86014">
        <w:tc>
          <w:tcPr>
            <w:tcW w:w="2088" w:type="dxa"/>
          </w:tcPr>
          <w:p w14:paraId="636AF85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9C6172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F73A63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2BD2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5EBE1FD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ED8BB7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02553BED" w14:textId="77777777" w:rsidTr="00D86014">
        <w:tc>
          <w:tcPr>
            <w:tcW w:w="2088" w:type="dxa"/>
          </w:tcPr>
          <w:p w14:paraId="4739C34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E0689B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DDE7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AF5D9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494C72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AA9E22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4169A76" w14:textId="77777777" w:rsidTr="00D86014">
        <w:tc>
          <w:tcPr>
            <w:tcW w:w="2088" w:type="dxa"/>
          </w:tcPr>
          <w:p w14:paraId="1AE893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75FC8B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0A368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77F5580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1A3FB2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8A459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3296E7" w14:textId="77777777" w:rsidTr="00D86014">
        <w:tc>
          <w:tcPr>
            <w:tcW w:w="2088" w:type="dxa"/>
          </w:tcPr>
          <w:p w14:paraId="2230A4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243B5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C0534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EC944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A490F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FEA079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FD414B5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62B0FB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D07910A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3653FC22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EFC737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4358EE4B" w14:textId="77777777" w:rsidTr="00D86014">
        <w:tc>
          <w:tcPr>
            <w:tcW w:w="2088" w:type="dxa"/>
            <w:shd w:val="clear" w:color="auto" w:fill="E0E0E0"/>
          </w:tcPr>
          <w:p w14:paraId="45E6E1F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4577A7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1A742D9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604BDE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EF764C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3E0D50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3EE3D3C" w14:textId="77777777" w:rsidTr="00D86014">
        <w:tc>
          <w:tcPr>
            <w:tcW w:w="2088" w:type="dxa"/>
          </w:tcPr>
          <w:p w14:paraId="45BA860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FB522D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0305AF6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C27B9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B1642F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014402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E9DD45E" w14:textId="77777777" w:rsidTr="00D86014">
        <w:tc>
          <w:tcPr>
            <w:tcW w:w="2088" w:type="dxa"/>
          </w:tcPr>
          <w:p w14:paraId="55B006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F854A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DD5113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320256C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EC8DE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B1CE5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B84C98" w14:textId="77777777" w:rsidTr="00D86014">
        <w:tc>
          <w:tcPr>
            <w:tcW w:w="2088" w:type="dxa"/>
          </w:tcPr>
          <w:p w14:paraId="47E8E4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9A9CF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28485D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10EBE2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7DA2ABF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4AC51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09C6370" w14:textId="77777777" w:rsidTr="00D86014">
        <w:tc>
          <w:tcPr>
            <w:tcW w:w="2088" w:type="dxa"/>
          </w:tcPr>
          <w:p w14:paraId="565F379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DE4639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5DCC5EA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457461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328C70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6E676B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A9F8140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342E4B9E" w14:textId="6683B877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6489C0C" w14:textId="0A976B01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6DF0B564" w14:textId="466BA7B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2B0E61B7" w14:textId="61C76678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9B30441" w14:textId="23B6F25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3C7C3E23" w14:textId="05689D9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197220F1" w14:textId="4A667FC9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94131BD" w14:textId="351DF2D5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58F9A0AE" w14:textId="7B96221A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49A7390E" w14:textId="2F44A06F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6CB8DB3" w14:textId="7A0801E3" w:rsidR="00BC08C0" w:rsidRDefault="00BC08C0" w:rsidP="002605EC">
      <w:pPr>
        <w:jc w:val="center"/>
        <w:rPr>
          <w:rFonts w:asciiTheme="minorHAnsi" w:hAnsiTheme="minorHAnsi" w:cstheme="minorHAnsi"/>
          <w:b/>
        </w:rPr>
      </w:pPr>
    </w:p>
    <w:p w14:paraId="7A1AA546" w14:textId="730D6694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203D5708" w14:textId="5C45BAC3" w:rsidR="00BC08C0" w:rsidRPr="00B87DEF" w:rsidRDefault="00BC08C0" w:rsidP="00BC08C0">
      <w:pPr>
        <w:rPr>
          <w:rFonts w:asciiTheme="minorHAnsi" w:hAnsiTheme="minorHAnsi" w:cstheme="minorHAnsi"/>
          <w:b/>
        </w:rPr>
      </w:pPr>
    </w:p>
    <w:p w14:paraId="15BAE6A1" w14:textId="2E00D111" w:rsidR="00BC08C0" w:rsidRPr="00BC08C0" w:rsidRDefault="00BC08C0" w:rsidP="00BC08C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E2E7AB1" w14:textId="77777777" w:rsidR="00BC08C0" w:rsidRPr="00BC08C0" w:rsidRDefault="00BC08C0" w:rsidP="00BC08C0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F17BE4B" w14:textId="6CDB23FF" w:rsidR="002605EC" w:rsidRPr="00BC08C0" w:rsidRDefault="00BC08C0" w:rsidP="00A3010F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BC08C0" w14:paraId="5B93C87E" w14:textId="77777777" w:rsidTr="00BC08C0">
        <w:tc>
          <w:tcPr>
            <w:tcW w:w="3709" w:type="dxa"/>
          </w:tcPr>
          <w:p w14:paraId="60F40F89" w14:textId="77777777" w:rsid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58315358" w14:textId="70615483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77574EB3" w14:textId="2959918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6B733345" w14:textId="6C3187F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D82BCDA" w14:textId="5D8B8D6D" w:rsidR="00BC08C0" w:rsidRPr="00BC08C0" w:rsidRDefault="00BC08C0" w:rsidP="00BC08C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BC08C0" w14:paraId="524B4B00" w14:textId="77777777" w:rsidTr="00BC08C0">
        <w:tc>
          <w:tcPr>
            <w:tcW w:w="3709" w:type="dxa"/>
          </w:tcPr>
          <w:p w14:paraId="6F36FE7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F7F66AF" w14:textId="0E04F4FB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5932A6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9CEA1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1CADF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532A06D4" w14:textId="77777777" w:rsidTr="00BC08C0">
        <w:tc>
          <w:tcPr>
            <w:tcW w:w="3709" w:type="dxa"/>
          </w:tcPr>
          <w:p w14:paraId="7FBA9A5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D893085" w14:textId="2BCD5820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31718EA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8237E2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AAAFDF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5806EE8" w14:textId="77777777" w:rsidTr="00BC08C0">
        <w:tc>
          <w:tcPr>
            <w:tcW w:w="3709" w:type="dxa"/>
          </w:tcPr>
          <w:p w14:paraId="1CD6AAE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E54E6EF" w14:textId="34BEF556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2C123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7C405C6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1E5A7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013C306D" w14:textId="77777777" w:rsidTr="00BC08C0">
        <w:tc>
          <w:tcPr>
            <w:tcW w:w="3709" w:type="dxa"/>
          </w:tcPr>
          <w:p w14:paraId="7906685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2B6345" w14:textId="72671E6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A8C0F4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A320B8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CF01400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6EC546C4" w14:textId="77777777" w:rsidTr="00BC08C0">
        <w:tc>
          <w:tcPr>
            <w:tcW w:w="3709" w:type="dxa"/>
          </w:tcPr>
          <w:p w14:paraId="366B725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1A72B3" w14:textId="05DE262E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AF4A91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CC86B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E585BC5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41E399FB" w14:textId="77777777" w:rsidTr="00BC08C0">
        <w:tc>
          <w:tcPr>
            <w:tcW w:w="3709" w:type="dxa"/>
          </w:tcPr>
          <w:p w14:paraId="50F83AD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138C1DE" w14:textId="530DBC28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9723472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52C83D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D8A9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C08C0" w14:paraId="3DADF3C8" w14:textId="77777777" w:rsidTr="00BC08C0">
        <w:tc>
          <w:tcPr>
            <w:tcW w:w="3709" w:type="dxa"/>
          </w:tcPr>
          <w:p w14:paraId="53E855A9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3971636" w14:textId="5DF67B62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63C0243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72FACB7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01C34B" w14:textId="77777777" w:rsidR="00BC08C0" w:rsidRDefault="00BC08C0" w:rsidP="00BF02F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CEC318A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7"/>
      <w:footerReference w:type="default" r:id="rId28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FBE18" w14:textId="77777777" w:rsidR="00F6626F" w:rsidRDefault="00F6626F">
      <w:r>
        <w:separator/>
      </w:r>
    </w:p>
  </w:endnote>
  <w:endnote w:type="continuationSeparator" w:id="0">
    <w:p w14:paraId="68C8AD33" w14:textId="77777777" w:rsidR="00F6626F" w:rsidRDefault="00F6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DB1" w14:textId="59F81052" w:rsidR="00FB216F" w:rsidRPr="00C250B0" w:rsidRDefault="00FB216F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 xml:space="preserve">R </w:t>
    </w:r>
    <w:r>
      <w:rPr>
        <w:rStyle w:val="headerChar0"/>
        <w:rFonts w:asciiTheme="minorHAnsi" w:hAnsiTheme="minorHAnsi" w:cstheme="minorHAnsi"/>
        <w:b/>
        <w:sz w:val="16"/>
        <w:szCs w:val="16"/>
      </w:rPr>
      <w:t>0</w:t>
    </w:r>
    <w:r w:rsidR="00C54E2C">
      <w:rPr>
        <w:rStyle w:val="headerChar0"/>
        <w:rFonts w:asciiTheme="minorHAnsi" w:hAnsiTheme="minorHAnsi" w:cstheme="minorHAnsi"/>
        <w:b/>
        <w:sz w:val="16"/>
        <w:szCs w:val="16"/>
      </w:rPr>
      <w:t>1</w:t>
    </w:r>
    <w:r w:rsidR="00A3010F">
      <w:rPr>
        <w:rStyle w:val="headerChar0"/>
        <w:rFonts w:asciiTheme="minorHAnsi" w:hAnsiTheme="minorHAnsi" w:cstheme="minorHAnsi"/>
        <w:b/>
        <w:sz w:val="16"/>
        <w:szCs w:val="16"/>
      </w:rPr>
      <w:t>2</w:t>
    </w:r>
    <w:r>
      <w:rPr>
        <w:rStyle w:val="headerChar0"/>
        <w:rFonts w:asciiTheme="minorHAnsi" w:hAnsiTheme="minorHAnsi" w:cstheme="minorHAnsi"/>
        <w:b/>
        <w:sz w:val="16"/>
        <w:szCs w:val="16"/>
      </w:rPr>
      <w:t xml:space="preserve"> </w:t>
    </w:r>
    <w:r w:rsidR="000938B2">
      <w:rPr>
        <w:rStyle w:val="headerChar0"/>
        <w:rFonts w:asciiTheme="minorHAnsi" w:hAnsiTheme="minorHAnsi" w:cstheme="minorHAnsi"/>
        <w:b/>
        <w:sz w:val="16"/>
        <w:szCs w:val="16"/>
      </w:rPr>
      <w:t xml:space="preserve">General </w:t>
    </w:r>
    <w:r w:rsidR="00195CC2">
      <w:rPr>
        <w:rStyle w:val="headerChar0"/>
        <w:rFonts w:asciiTheme="minorHAnsi" w:hAnsiTheme="minorHAnsi" w:cstheme="minorHAnsi"/>
        <w:b/>
        <w:sz w:val="16"/>
        <w:szCs w:val="16"/>
      </w:rPr>
      <w:t>Plumbing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2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>
      <w:rPr>
        <w:rFonts w:asciiTheme="minorHAnsi" w:hAnsiTheme="minorHAnsi" w:cstheme="minorHAnsi"/>
        <w:b/>
        <w:noProof/>
        <w:sz w:val="16"/>
        <w:szCs w:val="16"/>
      </w:rPr>
      <w:t>5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21A2F" w14:textId="77777777" w:rsidR="00F6626F" w:rsidRDefault="00F6626F">
      <w:r>
        <w:separator/>
      </w:r>
    </w:p>
  </w:footnote>
  <w:footnote w:type="continuationSeparator" w:id="0">
    <w:p w14:paraId="4E4DC98C" w14:textId="77777777" w:rsidR="00F6626F" w:rsidRDefault="00F6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B9E26" w14:textId="7EDCFBFC" w:rsidR="00FB216F" w:rsidRPr="00B56678" w:rsidRDefault="00FB216F" w:rsidP="006C1BBB">
    <w:pPr>
      <w:pStyle w:val="Header1"/>
      <w:jc w:val="right"/>
    </w:pPr>
    <w:r>
      <w:t xml:space="preserve">     </w:t>
    </w:r>
  </w:p>
  <w:p w14:paraId="280F19CF" w14:textId="77777777" w:rsidR="00FB216F" w:rsidRDefault="00FB2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60CA"/>
    <w:multiLevelType w:val="hybridMultilevel"/>
    <w:tmpl w:val="713C6EFC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7AE1F16"/>
    <w:multiLevelType w:val="hybridMultilevel"/>
    <w:tmpl w:val="929849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1B2199"/>
    <w:multiLevelType w:val="hybridMultilevel"/>
    <w:tmpl w:val="32B243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482A3B"/>
    <w:multiLevelType w:val="hybridMultilevel"/>
    <w:tmpl w:val="A0A0A7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9F4587"/>
    <w:multiLevelType w:val="hybridMultilevel"/>
    <w:tmpl w:val="98B620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2C0789"/>
    <w:multiLevelType w:val="hybridMultilevel"/>
    <w:tmpl w:val="799A8D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5906E5"/>
    <w:multiLevelType w:val="hybridMultilevel"/>
    <w:tmpl w:val="5C9A07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1630A0"/>
    <w:multiLevelType w:val="hybridMultilevel"/>
    <w:tmpl w:val="7E2CE8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C604F0"/>
    <w:multiLevelType w:val="hybridMultilevel"/>
    <w:tmpl w:val="392CCA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BC4BEB"/>
    <w:multiLevelType w:val="hybridMultilevel"/>
    <w:tmpl w:val="8506D0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13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1"/>
  </w:num>
  <w:num w:numId="12">
    <w:abstractNumId w:val="4"/>
  </w:num>
  <w:num w:numId="13">
    <w:abstractNumId w:val="12"/>
  </w:num>
  <w:num w:numId="14">
    <w:abstractNumId w:val="10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54607"/>
    <w:rsid w:val="00063F38"/>
    <w:rsid w:val="00070BCE"/>
    <w:rsid w:val="00082EB2"/>
    <w:rsid w:val="00087684"/>
    <w:rsid w:val="000938B2"/>
    <w:rsid w:val="00096247"/>
    <w:rsid w:val="000B5AAE"/>
    <w:rsid w:val="000C5559"/>
    <w:rsid w:val="000D34CA"/>
    <w:rsid w:val="000E1D3D"/>
    <w:rsid w:val="000F0CEE"/>
    <w:rsid w:val="000F2A0C"/>
    <w:rsid w:val="00124350"/>
    <w:rsid w:val="00180839"/>
    <w:rsid w:val="0018127C"/>
    <w:rsid w:val="001900B8"/>
    <w:rsid w:val="00193F7D"/>
    <w:rsid w:val="00195CC2"/>
    <w:rsid w:val="001B39C8"/>
    <w:rsid w:val="001B7279"/>
    <w:rsid w:val="001B74F1"/>
    <w:rsid w:val="001C3D81"/>
    <w:rsid w:val="001C4FD2"/>
    <w:rsid w:val="001D12E3"/>
    <w:rsid w:val="001D1650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859D0"/>
    <w:rsid w:val="002A005D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C5D93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3F52"/>
    <w:rsid w:val="004943FA"/>
    <w:rsid w:val="004A1D33"/>
    <w:rsid w:val="004B029F"/>
    <w:rsid w:val="004B1D8E"/>
    <w:rsid w:val="004B64E0"/>
    <w:rsid w:val="004B66ED"/>
    <w:rsid w:val="004D0E41"/>
    <w:rsid w:val="004D3E0C"/>
    <w:rsid w:val="004F11BA"/>
    <w:rsid w:val="005026B6"/>
    <w:rsid w:val="005034DA"/>
    <w:rsid w:val="00516BAA"/>
    <w:rsid w:val="005240BD"/>
    <w:rsid w:val="00524320"/>
    <w:rsid w:val="0052553E"/>
    <w:rsid w:val="00525FDA"/>
    <w:rsid w:val="005418CD"/>
    <w:rsid w:val="00552A9D"/>
    <w:rsid w:val="00563F38"/>
    <w:rsid w:val="0057151E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51D69"/>
    <w:rsid w:val="0068483A"/>
    <w:rsid w:val="00697BE0"/>
    <w:rsid w:val="006A1EFB"/>
    <w:rsid w:val="006B3367"/>
    <w:rsid w:val="006B62D8"/>
    <w:rsid w:val="006C1BBB"/>
    <w:rsid w:val="00722C45"/>
    <w:rsid w:val="00736668"/>
    <w:rsid w:val="00745448"/>
    <w:rsid w:val="0075578E"/>
    <w:rsid w:val="00763CE1"/>
    <w:rsid w:val="00774127"/>
    <w:rsid w:val="007770CC"/>
    <w:rsid w:val="007938C2"/>
    <w:rsid w:val="007A2405"/>
    <w:rsid w:val="007A47CC"/>
    <w:rsid w:val="007B32A3"/>
    <w:rsid w:val="007C7E67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64989"/>
    <w:rsid w:val="008721C9"/>
    <w:rsid w:val="0088689F"/>
    <w:rsid w:val="008A4ACE"/>
    <w:rsid w:val="008B0388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29A1"/>
    <w:rsid w:val="009A4000"/>
    <w:rsid w:val="009B64D1"/>
    <w:rsid w:val="009D0832"/>
    <w:rsid w:val="009D26D5"/>
    <w:rsid w:val="009E20FD"/>
    <w:rsid w:val="00A02DA2"/>
    <w:rsid w:val="00A05AFB"/>
    <w:rsid w:val="00A10B6D"/>
    <w:rsid w:val="00A21C7A"/>
    <w:rsid w:val="00A238F7"/>
    <w:rsid w:val="00A24C13"/>
    <w:rsid w:val="00A3010F"/>
    <w:rsid w:val="00A4130F"/>
    <w:rsid w:val="00A44C9A"/>
    <w:rsid w:val="00A5515F"/>
    <w:rsid w:val="00A60492"/>
    <w:rsid w:val="00AA33B6"/>
    <w:rsid w:val="00AB19EA"/>
    <w:rsid w:val="00AE4C92"/>
    <w:rsid w:val="00B070AE"/>
    <w:rsid w:val="00B13F44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C08C0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54E2C"/>
    <w:rsid w:val="00C605CB"/>
    <w:rsid w:val="00C7200D"/>
    <w:rsid w:val="00C72D24"/>
    <w:rsid w:val="00C9498E"/>
    <w:rsid w:val="00CA0BD2"/>
    <w:rsid w:val="00CB6AFF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56A24"/>
    <w:rsid w:val="00E66958"/>
    <w:rsid w:val="00E7144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19C9"/>
    <w:rsid w:val="00F6626F"/>
    <w:rsid w:val="00F6669C"/>
    <w:rsid w:val="00F70A9E"/>
    <w:rsid w:val="00F82DC1"/>
    <w:rsid w:val="00F878E6"/>
    <w:rsid w:val="00F96A7B"/>
    <w:rsid w:val="00FB0B20"/>
    <w:rsid w:val="00FB19A6"/>
    <w:rsid w:val="00FB216F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2B9E2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26D5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D26D5"/>
    <w:rPr>
      <w:rFonts w:ascii="Arial" w:hAnsi="Arial" w:cs="Arial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2D75A-A7B3-4D7F-857E-FE050441F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D594D-A0B5-4895-8937-1B1A11FE2DBB}"/>
</file>

<file path=customXml/itemProps3.xml><?xml version="1.0" encoding="utf-8"?>
<ds:datastoreItem xmlns:ds="http://schemas.openxmlformats.org/officeDocument/2006/customXml" ds:itemID="{74CA4C47-3B58-42F7-BEB3-910F5A7B0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C59DB-6719-47D7-912E-47C578A1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5</TotalTime>
  <Pages>10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15092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8</cp:revision>
  <cp:lastPrinted>2019-10-08T15:07:00Z</cp:lastPrinted>
  <dcterms:created xsi:type="dcterms:W3CDTF">2020-02-10T15:07:00Z</dcterms:created>
  <dcterms:modified xsi:type="dcterms:W3CDTF">2020-11-13T13:47:00Z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